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4DBA" w14:textId="77777777" w:rsidR="00D66304" w:rsidRPr="00DB3C86" w:rsidRDefault="00D66304" w:rsidP="00D66304">
      <w:pPr>
        <w:widowControl/>
        <w:suppressAutoHyphens/>
        <w:rPr>
          <w:bCs/>
          <w:sz w:val="18"/>
        </w:rPr>
      </w:pPr>
      <w:r w:rsidRPr="00DB3C86">
        <w:rPr>
          <w:b/>
          <w:bCs/>
          <w:sz w:val="18"/>
        </w:rPr>
        <w:t>R671.  Pardons (Board of), Administration.</w:t>
      </w:r>
    </w:p>
    <w:p w14:paraId="54359290" w14:textId="77777777" w:rsidR="00D66304" w:rsidRPr="00DB3C86" w:rsidRDefault="00D66304" w:rsidP="00D66304">
      <w:pPr>
        <w:widowControl/>
        <w:suppressAutoHyphens/>
        <w:rPr>
          <w:bCs/>
          <w:sz w:val="18"/>
        </w:rPr>
      </w:pPr>
      <w:r w:rsidRPr="00DB3C86">
        <w:rPr>
          <w:b/>
          <w:bCs/>
          <w:sz w:val="18"/>
        </w:rPr>
        <w:t>R671-405.  Parole Termination.</w:t>
      </w:r>
    </w:p>
    <w:p w14:paraId="26448EC8" w14:textId="77777777" w:rsidR="00D66304" w:rsidRPr="00DB3C86" w:rsidRDefault="00D66304" w:rsidP="00D66304">
      <w:pPr>
        <w:widowControl/>
        <w:suppressAutoHyphens/>
        <w:rPr>
          <w:bCs/>
          <w:sz w:val="18"/>
        </w:rPr>
      </w:pPr>
      <w:r w:rsidRPr="00DB3C86">
        <w:rPr>
          <w:b/>
          <w:bCs/>
          <w:sz w:val="18"/>
        </w:rPr>
        <w:t>R671-405-1.  General Provisions.</w:t>
      </w:r>
    </w:p>
    <w:p w14:paraId="2F265AC9" w14:textId="77777777" w:rsidR="00D66304" w:rsidRPr="00DB3C86" w:rsidRDefault="00D66304" w:rsidP="00D66304">
      <w:pPr>
        <w:widowControl/>
        <w:suppressAutoHyphens/>
        <w:rPr>
          <w:sz w:val="18"/>
        </w:rPr>
      </w:pPr>
      <w:r w:rsidRPr="00DB3C86">
        <w:rPr>
          <w:sz w:val="18"/>
        </w:rPr>
        <w:tab/>
        <w:t>(1)  When an offender is granted parole, the offender shall remain on parole until:</w:t>
      </w:r>
    </w:p>
    <w:p w14:paraId="6D759979" w14:textId="77777777" w:rsidR="00D66304" w:rsidRPr="00DB3C86" w:rsidRDefault="00D66304" w:rsidP="00D66304">
      <w:pPr>
        <w:widowControl/>
        <w:suppressAutoHyphens/>
        <w:rPr>
          <w:sz w:val="18"/>
        </w:rPr>
      </w:pPr>
      <w:r w:rsidRPr="00DB3C86">
        <w:rPr>
          <w:sz w:val="18"/>
        </w:rPr>
        <w:tab/>
        <w:t>(a)  the offender's maximum parole term has been served;</w:t>
      </w:r>
    </w:p>
    <w:p w14:paraId="538DA999" w14:textId="53812594" w:rsidR="00D66304" w:rsidRPr="00DB3C86" w:rsidRDefault="00D66304" w:rsidP="00D66304">
      <w:pPr>
        <w:widowControl/>
        <w:suppressAutoHyphens/>
        <w:rPr>
          <w:sz w:val="18"/>
        </w:rPr>
      </w:pPr>
      <w:r w:rsidRPr="00DB3C86">
        <w:rPr>
          <w:sz w:val="18"/>
        </w:rPr>
        <w:tab/>
        <w:t>(b)  the Board grants a parole termination and discharge of the offender's sentence, pursuant to the Utah Adult Sentencing, Release &amp; Supervision Guidelines (Guidelines) and Utah Code Section 76-3-202;</w:t>
      </w:r>
    </w:p>
    <w:p w14:paraId="7CB0291F" w14:textId="77777777" w:rsidR="00D66304" w:rsidRPr="00DB3C86" w:rsidRDefault="00D66304" w:rsidP="00D66304">
      <w:pPr>
        <w:widowControl/>
        <w:suppressAutoHyphens/>
        <w:rPr>
          <w:sz w:val="18"/>
        </w:rPr>
      </w:pPr>
      <w:r w:rsidRPr="00DB3C86">
        <w:rPr>
          <w:sz w:val="18"/>
        </w:rPr>
        <w:tab/>
        <w:t>(c)  the Board revokes the offender's parole; or</w:t>
      </w:r>
    </w:p>
    <w:p w14:paraId="0D26829A" w14:textId="77777777" w:rsidR="00D66304" w:rsidRPr="00DB3C86" w:rsidRDefault="00D66304" w:rsidP="00D66304">
      <w:pPr>
        <w:widowControl/>
        <w:suppressAutoHyphens/>
        <w:rPr>
          <w:sz w:val="18"/>
        </w:rPr>
      </w:pPr>
      <w:r w:rsidRPr="00DB3C86">
        <w:rPr>
          <w:sz w:val="18"/>
        </w:rPr>
        <w:tab/>
        <w:t>(d)  the offender is confined during the parole period.</w:t>
      </w:r>
    </w:p>
    <w:p w14:paraId="043E7088" w14:textId="40E0C4E7" w:rsidR="00D66304" w:rsidRPr="00DB3C86" w:rsidRDefault="00D66304" w:rsidP="00D66304">
      <w:pPr>
        <w:widowControl/>
        <w:suppressAutoHyphens/>
        <w:rPr>
          <w:sz w:val="18"/>
        </w:rPr>
      </w:pPr>
    </w:p>
    <w:p w14:paraId="6A6FD66A" w14:textId="77777777" w:rsidR="00D66304" w:rsidRPr="00DB3C86" w:rsidRDefault="00D66304" w:rsidP="00D66304">
      <w:pPr>
        <w:widowControl/>
        <w:suppressAutoHyphens/>
        <w:rPr>
          <w:bCs/>
          <w:sz w:val="18"/>
        </w:rPr>
      </w:pPr>
      <w:r w:rsidRPr="00DB3C86">
        <w:rPr>
          <w:b/>
          <w:bCs/>
          <w:sz w:val="18"/>
        </w:rPr>
        <w:t>R671-405-2.  Termination Request Reports.</w:t>
      </w:r>
    </w:p>
    <w:p w14:paraId="5F818582" w14:textId="77777777" w:rsidR="00D66304" w:rsidRPr="00DB3C86" w:rsidRDefault="00D66304" w:rsidP="00D66304">
      <w:pPr>
        <w:widowControl/>
        <w:suppressAutoHyphens/>
        <w:rPr>
          <w:sz w:val="18"/>
        </w:rPr>
      </w:pPr>
      <w:r w:rsidRPr="00DB3C86">
        <w:rPr>
          <w:bCs/>
          <w:sz w:val="18"/>
        </w:rPr>
        <w:tab/>
        <w:t>(</w:t>
      </w:r>
      <w:r w:rsidRPr="00DB3C86">
        <w:rPr>
          <w:sz w:val="18"/>
        </w:rPr>
        <w:t>1</w:t>
      </w:r>
      <w:r w:rsidRPr="00DB3C86">
        <w:rPr>
          <w:bCs/>
          <w:sz w:val="18"/>
        </w:rPr>
        <w:t xml:space="preserve">)  </w:t>
      </w:r>
      <w:r w:rsidRPr="00DB3C86">
        <w:rPr>
          <w:sz w:val="18"/>
        </w:rPr>
        <w:t>Earned Compliance Credit Requests or notices by the Department of Corrections (Department) shall include or be accompanied by a report which includes:</w:t>
      </w:r>
    </w:p>
    <w:p w14:paraId="1E33F377" w14:textId="1C8B7B9B" w:rsidR="00D66304" w:rsidRPr="00DB3C86" w:rsidRDefault="00D66304" w:rsidP="00D66304">
      <w:pPr>
        <w:widowControl/>
        <w:suppressAutoHyphens/>
        <w:rPr>
          <w:sz w:val="18"/>
        </w:rPr>
      </w:pPr>
      <w:r w:rsidRPr="00DB3C86">
        <w:rPr>
          <w:sz w:val="18"/>
        </w:rPr>
        <w:tab/>
        <w:t>(a)  The offender's identification information, supervising agent information, and agent contact information;</w:t>
      </w:r>
    </w:p>
    <w:p w14:paraId="4A0FD58D" w14:textId="2E119ECF" w:rsidR="00D66304" w:rsidRPr="00DB3C86" w:rsidRDefault="00D66304" w:rsidP="00D66304">
      <w:pPr>
        <w:widowControl/>
        <w:suppressAutoHyphens/>
        <w:rPr>
          <w:sz w:val="18"/>
        </w:rPr>
      </w:pPr>
      <w:r w:rsidRPr="00DB3C86">
        <w:rPr>
          <w:sz w:val="18"/>
        </w:rPr>
        <w:tab/>
        <w:t>(b)  Any incentives granted to, or sanctions imposed on the offender by the Department during the term of parole supervision;</w:t>
      </w:r>
    </w:p>
    <w:p w14:paraId="5C805A56" w14:textId="75063932" w:rsidR="00D66304" w:rsidRPr="00DB3C86" w:rsidRDefault="00D66304" w:rsidP="00D66304">
      <w:pPr>
        <w:widowControl/>
        <w:suppressAutoHyphens/>
        <w:rPr>
          <w:sz w:val="18"/>
        </w:rPr>
      </w:pPr>
      <w:r w:rsidRPr="00DB3C86">
        <w:rPr>
          <w:sz w:val="18"/>
        </w:rPr>
        <w:tab/>
        <w:t>(c)  The date the offender was placed on parole, the offender's sentence expiration date, and the number of total months on parole during which the offender was compliant with conditions of parole and the offender's case action plan;</w:t>
      </w:r>
    </w:p>
    <w:p w14:paraId="43168675" w14:textId="0ACD36BE" w:rsidR="00D66304" w:rsidRPr="00DB3C86" w:rsidRDefault="00D66304" w:rsidP="00D66304">
      <w:pPr>
        <w:widowControl/>
        <w:suppressAutoHyphens/>
        <w:rPr>
          <w:sz w:val="18"/>
        </w:rPr>
      </w:pPr>
      <w:r w:rsidRPr="00DB3C86">
        <w:rPr>
          <w:sz w:val="18"/>
        </w:rPr>
        <w:tab/>
        <w:t>(d)  A current risk assessment, score, and risk reduction information;</w:t>
      </w:r>
    </w:p>
    <w:p w14:paraId="523121F3" w14:textId="7DB9C8FF" w:rsidR="00D66304" w:rsidRPr="00DB3C86" w:rsidRDefault="00D66304" w:rsidP="00D66304">
      <w:pPr>
        <w:widowControl/>
        <w:suppressAutoHyphens/>
        <w:rPr>
          <w:sz w:val="18"/>
        </w:rPr>
      </w:pPr>
      <w:r w:rsidRPr="00DB3C86">
        <w:rPr>
          <w:sz w:val="18"/>
        </w:rPr>
        <w:tab/>
        <w:t>(e)  The results of a current sex offender treatment exit polygraph, if the offender is on parole for a sex offense or if requested by the Board;</w:t>
      </w:r>
    </w:p>
    <w:p w14:paraId="41F05340" w14:textId="5B60E4C2" w:rsidR="00D66304" w:rsidRPr="00DB3C86" w:rsidRDefault="00D66304" w:rsidP="00D66304">
      <w:pPr>
        <w:widowControl/>
        <w:suppressAutoHyphens/>
        <w:rPr>
          <w:sz w:val="18"/>
        </w:rPr>
      </w:pPr>
      <w:r w:rsidRPr="00DB3C86">
        <w:rPr>
          <w:sz w:val="18"/>
        </w:rPr>
        <w:tab/>
        <w:t>(f)  An update on the offender's case action plan progress, compliance, and completion and a recommendation from the Department whether parole should be extended to allow successful completion of any necessary treatment program identified in the case action plan which has not yet been completed;</w:t>
      </w:r>
    </w:p>
    <w:p w14:paraId="3BB68E46" w14:textId="2F34C5B6" w:rsidR="00D66304" w:rsidRPr="00DB3C86" w:rsidRDefault="00D66304" w:rsidP="00D66304">
      <w:pPr>
        <w:widowControl/>
        <w:suppressAutoHyphens/>
        <w:rPr>
          <w:sz w:val="18"/>
        </w:rPr>
      </w:pPr>
      <w:r w:rsidRPr="00DB3C86">
        <w:rPr>
          <w:sz w:val="18"/>
        </w:rPr>
        <w:tab/>
        <w:t>(g)  An update regarding the offender's compliance with or completion of any special conditions of parole; and</w:t>
      </w:r>
    </w:p>
    <w:p w14:paraId="657CECF8" w14:textId="6D782199" w:rsidR="00D66304" w:rsidRPr="00DB3C86" w:rsidRDefault="00D66304" w:rsidP="00D66304">
      <w:pPr>
        <w:widowControl/>
        <w:suppressAutoHyphens/>
        <w:rPr>
          <w:sz w:val="18"/>
        </w:rPr>
      </w:pPr>
      <w:r w:rsidRPr="00DB3C86">
        <w:rPr>
          <w:sz w:val="18"/>
        </w:rPr>
        <w:tab/>
        <w:t>(h)  A summary which details the offender's payment of restitution and other financial obligations.</w:t>
      </w:r>
    </w:p>
    <w:p w14:paraId="049BC242" w14:textId="77777777" w:rsidR="00D66304" w:rsidRPr="00DB3C86" w:rsidRDefault="00D66304" w:rsidP="00D66304">
      <w:pPr>
        <w:widowControl/>
        <w:suppressAutoHyphens/>
        <w:autoSpaceDE/>
        <w:autoSpaceDN/>
        <w:adjustRightInd/>
        <w:rPr>
          <w:sz w:val="18"/>
          <w:szCs w:val="18"/>
        </w:rPr>
      </w:pPr>
      <w:r w:rsidRPr="00DB3C86">
        <w:rPr>
          <w:bCs/>
          <w:sz w:val="18"/>
        </w:rPr>
        <w:tab/>
        <w:t>(</w:t>
      </w:r>
      <w:r w:rsidRPr="00DB3C86">
        <w:rPr>
          <w:sz w:val="18"/>
          <w:szCs w:val="18"/>
        </w:rPr>
        <w:t>2</w:t>
      </w:r>
      <w:r w:rsidRPr="00DB3C86">
        <w:rPr>
          <w:bCs/>
          <w:sz w:val="18"/>
          <w:szCs w:val="18"/>
        </w:rPr>
        <w:t xml:space="preserve">)  </w:t>
      </w:r>
      <w:r w:rsidRPr="00DB3C86">
        <w:rPr>
          <w:sz w:val="18"/>
          <w:szCs w:val="18"/>
        </w:rPr>
        <w:t>Early Termination Requests submitted by the Department shall include or be accompanied by a report which includes:</w:t>
      </w:r>
    </w:p>
    <w:p w14:paraId="6678217C" w14:textId="77777777" w:rsidR="00D66304" w:rsidRPr="00DB3C86" w:rsidRDefault="00D66304" w:rsidP="00D66304">
      <w:pPr>
        <w:widowControl/>
        <w:suppressAutoHyphens/>
        <w:autoSpaceDE/>
        <w:autoSpaceDN/>
        <w:adjustRightInd/>
        <w:textAlignment w:val="baseline"/>
        <w:rPr>
          <w:bCs/>
          <w:sz w:val="18"/>
          <w:szCs w:val="18"/>
        </w:rPr>
      </w:pPr>
      <w:r w:rsidRPr="00DB3C86">
        <w:rPr>
          <w:bCs/>
          <w:sz w:val="18"/>
          <w:szCs w:val="18"/>
        </w:rPr>
        <w:tab/>
        <w:t>(</w:t>
      </w:r>
      <w:r w:rsidRPr="00DB3C86">
        <w:rPr>
          <w:sz w:val="18"/>
          <w:szCs w:val="18"/>
        </w:rPr>
        <w:t>a</w:t>
      </w:r>
      <w:r w:rsidRPr="00DB3C86">
        <w:rPr>
          <w:bCs/>
          <w:sz w:val="18"/>
          <w:szCs w:val="18"/>
        </w:rPr>
        <w:t xml:space="preserve">)  </w:t>
      </w:r>
      <w:r w:rsidRPr="00DB3C86">
        <w:rPr>
          <w:sz w:val="18"/>
          <w:szCs w:val="18"/>
        </w:rPr>
        <w:t>The offender's identification information, supervising agent information, and agent contact information;</w:t>
      </w:r>
    </w:p>
    <w:p w14:paraId="29A98523"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b</w:t>
      </w:r>
      <w:r w:rsidRPr="00DB3C86">
        <w:rPr>
          <w:bCs/>
          <w:sz w:val="18"/>
          <w:szCs w:val="18"/>
        </w:rPr>
        <w:t xml:space="preserve">)  </w:t>
      </w:r>
      <w:r w:rsidRPr="00DB3C86">
        <w:rPr>
          <w:sz w:val="18"/>
          <w:szCs w:val="18"/>
        </w:rPr>
        <w:t>Any incentives granted to, or sanctions imposed on the offender by the Department during the term of parole supervision;</w:t>
      </w:r>
    </w:p>
    <w:p w14:paraId="6765698D"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c</w:t>
      </w:r>
      <w:r w:rsidRPr="00DB3C86">
        <w:rPr>
          <w:bCs/>
          <w:sz w:val="18"/>
          <w:szCs w:val="18"/>
        </w:rPr>
        <w:t xml:space="preserve">)  </w:t>
      </w:r>
      <w:r w:rsidRPr="00DB3C86">
        <w:rPr>
          <w:sz w:val="18"/>
          <w:szCs w:val="18"/>
        </w:rPr>
        <w:t>The date the offender was placed on parole and the offender's sentence expiration date;</w:t>
      </w:r>
    </w:p>
    <w:p w14:paraId="388F3E42"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d</w:t>
      </w:r>
      <w:r w:rsidRPr="00DB3C86">
        <w:rPr>
          <w:bCs/>
          <w:sz w:val="18"/>
          <w:szCs w:val="18"/>
        </w:rPr>
        <w:t xml:space="preserve">)  </w:t>
      </w:r>
      <w:r w:rsidRPr="00DB3C86">
        <w:rPr>
          <w:sz w:val="18"/>
          <w:szCs w:val="18"/>
        </w:rPr>
        <w:t>The supervision length guidelines, the early review termination date, and the mandatory review date;</w:t>
      </w:r>
    </w:p>
    <w:p w14:paraId="6A54435D"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e</w:t>
      </w:r>
      <w:r w:rsidRPr="00DB3C86">
        <w:rPr>
          <w:bCs/>
          <w:sz w:val="18"/>
          <w:szCs w:val="18"/>
        </w:rPr>
        <w:t xml:space="preserve">)  </w:t>
      </w:r>
      <w:r w:rsidRPr="00DB3C86">
        <w:rPr>
          <w:sz w:val="18"/>
          <w:szCs w:val="18"/>
        </w:rPr>
        <w:t>A current risk assessment, score, and risk reduction information;</w:t>
      </w:r>
    </w:p>
    <w:p w14:paraId="3DA93B60"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f</w:t>
      </w:r>
      <w:r w:rsidRPr="00DB3C86">
        <w:rPr>
          <w:bCs/>
          <w:sz w:val="18"/>
          <w:szCs w:val="18"/>
        </w:rPr>
        <w:t xml:space="preserve">)  </w:t>
      </w:r>
      <w:r w:rsidRPr="00DB3C86">
        <w:rPr>
          <w:sz w:val="18"/>
          <w:szCs w:val="18"/>
        </w:rPr>
        <w:t>The results of a current sex offender treatment exit polygraph, if the offender is on parole for a sex offense or if requested by the Board;</w:t>
      </w:r>
    </w:p>
    <w:p w14:paraId="20579DA1"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g</w:t>
      </w:r>
      <w:r w:rsidRPr="00DB3C86">
        <w:rPr>
          <w:bCs/>
          <w:sz w:val="18"/>
          <w:szCs w:val="18"/>
        </w:rPr>
        <w:t xml:space="preserve">)  </w:t>
      </w:r>
      <w:r w:rsidRPr="00DB3C86">
        <w:rPr>
          <w:sz w:val="18"/>
          <w:szCs w:val="18"/>
        </w:rPr>
        <w:t>Information on the offender's completion of ordered assessments and any recommended treatment, or if no treatment was ordered, information that this requirement has been met;</w:t>
      </w:r>
    </w:p>
    <w:p w14:paraId="5C46F577"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h</w:t>
      </w:r>
      <w:r w:rsidRPr="00DB3C86">
        <w:rPr>
          <w:bCs/>
          <w:sz w:val="18"/>
          <w:szCs w:val="18"/>
        </w:rPr>
        <w:t xml:space="preserve">)  </w:t>
      </w:r>
      <w:r w:rsidRPr="00DB3C86">
        <w:rPr>
          <w:sz w:val="18"/>
          <w:szCs w:val="18"/>
        </w:rPr>
        <w:t>Information on the offender's stability and compliance, including special conditions of parole, in accordance with the early termination review process outlined in the Guidelines; and</w:t>
      </w:r>
    </w:p>
    <w:p w14:paraId="2943B71D" w14:textId="77777777" w:rsidR="00D66304" w:rsidRPr="00DB3C86" w:rsidRDefault="00D66304" w:rsidP="00D66304">
      <w:pPr>
        <w:widowControl/>
        <w:suppressAutoHyphens/>
        <w:textAlignment w:val="baseline"/>
        <w:rPr>
          <w:sz w:val="18"/>
          <w:szCs w:val="18"/>
        </w:rPr>
      </w:pPr>
      <w:r w:rsidRPr="00DB3C86">
        <w:rPr>
          <w:bCs/>
          <w:sz w:val="18"/>
          <w:szCs w:val="18"/>
        </w:rPr>
        <w:tab/>
        <w:t>(</w:t>
      </w:r>
      <w:proofErr w:type="spellStart"/>
      <w:r w:rsidRPr="00DB3C86">
        <w:rPr>
          <w:sz w:val="18"/>
          <w:szCs w:val="18"/>
        </w:rPr>
        <w:t>i</w:t>
      </w:r>
      <w:proofErr w:type="spellEnd"/>
      <w:r w:rsidRPr="00DB3C86">
        <w:rPr>
          <w:bCs/>
          <w:sz w:val="18"/>
          <w:szCs w:val="18"/>
        </w:rPr>
        <w:t xml:space="preserve">)  </w:t>
      </w:r>
      <w:r w:rsidRPr="00DB3C86">
        <w:rPr>
          <w:sz w:val="18"/>
          <w:szCs w:val="18"/>
        </w:rPr>
        <w:t>A summary which details the offender's payment of restitution and other financial obligations.</w:t>
      </w:r>
    </w:p>
    <w:p w14:paraId="25D4A80E" w14:textId="77777777" w:rsidR="00D66304" w:rsidRPr="00DB3C86" w:rsidRDefault="00D66304" w:rsidP="00D66304">
      <w:pPr>
        <w:widowControl/>
        <w:suppressAutoHyphens/>
        <w:autoSpaceDE/>
        <w:autoSpaceDN/>
        <w:adjustRightInd/>
        <w:rPr>
          <w:sz w:val="18"/>
          <w:szCs w:val="18"/>
        </w:rPr>
      </w:pPr>
      <w:r w:rsidRPr="00DB3C86">
        <w:rPr>
          <w:bCs/>
          <w:sz w:val="18"/>
        </w:rPr>
        <w:tab/>
        <w:t>(</w:t>
      </w:r>
      <w:r w:rsidRPr="00DB3C86">
        <w:rPr>
          <w:sz w:val="18"/>
          <w:szCs w:val="18"/>
        </w:rPr>
        <w:t>3)  Mandatory Termination Requests submitted by the Department shall include or be accompanied by a report which includes:</w:t>
      </w:r>
    </w:p>
    <w:p w14:paraId="6A3FF6BA"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a</w:t>
      </w:r>
      <w:r w:rsidRPr="00DB3C86">
        <w:rPr>
          <w:bCs/>
          <w:sz w:val="18"/>
          <w:szCs w:val="18"/>
        </w:rPr>
        <w:t xml:space="preserve">)  </w:t>
      </w:r>
      <w:r w:rsidRPr="00DB3C86">
        <w:rPr>
          <w:sz w:val="18"/>
          <w:szCs w:val="18"/>
        </w:rPr>
        <w:t>The offender's identification information, supervising agent information, and agent contact information;</w:t>
      </w:r>
    </w:p>
    <w:p w14:paraId="32E92F03"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b</w:t>
      </w:r>
      <w:r w:rsidRPr="00DB3C86">
        <w:rPr>
          <w:bCs/>
          <w:sz w:val="18"/>
          <w:szCs w:val="18"/>
        </w:rPr>
        <w:t xml:space="preserve">)  </w:t>
      </w:r>
      <w:r w:rsidRPr="00DB3C86">
        <w:rPr>
          <w:sz w:val="18"/>
          <w:szCs w:val="18"/>
        </w:rPr>
        <w:t>Any incentives granted to, or sanctions imposed on the offender by the Department during the term of parole supervision;</w:t>
      </w:r>
    </w:p>
    <w:p w14:paraId="36BD6014"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c</w:t>
      </w:r>
      <w:r w:rsidRPr="00DB3C86">
        <w:rPr>
          <w:bCs/>
          <w:sz w:val="18"/>
          <w:szCs w:val="18"/>
        </w:rPr>
        <w:t xml:space="preserve">)  </w:t>
      </w:r>
      <w:r w:rsidRPr="00DB3C86">
        <w:rPr>
          <w:sz w:val="18"/>
          <w:szCs w:val="18"/>
        </w:rPr>
        <w:t>The date the offender was placed on parole and the offender's sentence expiration date;</w:t>
      </w:r>
    </w:p>
    <w:p w14:paraId="1A1BBEE0"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d</w:t>
      </w:r>
      <w:r w:rsidRPr="00DB3C86">
        <w:rPr>
          <w:bCs/>
          <w:sz w:val="18"/>
          <w:szCs w:val="18"/>
        </w:rPr>
        <w:t xml:space="preserve">)  </w:t>
      </w:r>
      <w:r w:rsidRPr="00DB3C86">
        <w:rPr>
          <w:sz w:val="18"/>
          <w:szCs w:val="18"/>
        </w:rPr>
        <w:t>The supervision length guidelines and the mandatory review date;</w:t>
      </w:r>
    </w:p>
    <w:p w14:paraId="35766886"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e</w:t>
      </w:r>
      <w:r w:rsidRPr="00DB3C86">
        <w:rPr>
          <w:bCs/>
          <w:sz w:val="18"/>
          <w:szCs w:val="18"/>
        </w:rPr>
        <w:t xml:space="preserve">)  </w:t>
      </w:r>
      <w:r w:rsidRPr="00DB3C86">
        <w:rPr>
          <w:sz w:val="18"/>
          <w:szCs w:val="18"/>
        </w:rPr>
        <w:t>A current risk assessment, score, and risk reduction information;</w:t>
      </w:r>
    </w:p>
    <w:p w14:paraId="1A94ABA8"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f</w:t>
      </w:r>
      <w:r w:rsidRPr="00DB3C86">
        <w:rPr>
          <w:bCs/>
          <w:sz w:val="18"/>
          <w:szCs w:val="18"/>
        </w:rPr>
        <w:t xml:space="preserve">)  </w:t>
      </w:r>
      <w:r w:rsidRPr="00DB3C86">
        <w:rPr>
          <w:sz w:val="18"/>
          <w:szCs w:val="18"/>
        </w:rPr>
        <w:t>The results of a current sex offender treatment exit polygraph, if the offender is on parole for a sex offense or if requested by the Board;</w:t>
      </w:r>
    </w:p>
    <w:p w14:paraId="548A10BD"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g</w:t>
      </w:r>
      <w:r w:rsidRPr="00DB3C86">
        <w:rPr>
          <w:bCs/>
          <w:sz w:val="18"/>
          <w:szCs w:val="18"/>
        </w:rPr>
        <w:t xml:space="preserve">)  </w:t>
      </w:r>
      <w:r w:rsidRPr="00DB3C86">
        <w:rPr>
          <w:sz w:val="18"/>
          <w:szCs w:val="18"/>
        </w:rPr>
        <w:t>Information on the offender's completion of ordered assessments and any recommended treatment, or if no treatment was ordered, information that this requirement has been met, and if relevant, the remaining amount of time until completion will occur;</w:t>
      </w:r>
    </w:p>
    <w:p w14:paraId="4FB11227"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h</w:t>
      </w:r>
      <w:r w:rsidRPr="00DB3C86">
        <w:rPr>
          <w:bCs/>
          <w:sz w:val="18"/>
          <w:szCs w:val="18"/>
        </w:rPr>
        <w:t xml:space="preserve">)  </w:t>
      </w:r>
      <w:r w:rsidRPr="00DB3C86">
        <w:rPr>
          <w:sz w:val="18"/>
          <w:szCs w:val="18"/>
        </w:rPr>
        <w:t>Information on the offender's stability and compliance, including special conditions of parole, in accordance with the mandatory review process outlined in the Guidelines;</w:t>
      </w:r>
    </w:p>
    <w:p w14:paraId="571246CC" w14:textId="77777777" w:rsidR="00D66304" w:rsidRPr="00DB3C86" w:rsidRDefault="00D66304" w:rsidP="00D66304">
      <w:pPr>
        <w:widowControl/>
        <w:suppressAutoHyphens/>
        <w:textAlignment w:val="baseline"/>
        <w:rPr>
          <w:bCs/>
          <w:sz w:val="18"/>
          <w:szCs w:val="18"/>
        </w:rPr>
      </w:pPr>
      <w:r w:rsidRPr="00DB3C86">
        <w:rPr>
          <w:bCs/>
          <w:sz w:val="18"/>
          <w:szCs w:val="18"/>
        </w:rPr>
        <w:tab/>
        <w:t>(</w:t>
      </w:r>
      <w:proofErr w:type="spellStart"/>
      <w:r w:rsidRPr="00DB3C86">
        <w:rPr>
          <w:sz w:val="18"/>
          <w:szCs w:val="18"/>
        </w:rPr>
        <w:t>i</w:t>
      </w:r>
      <w:proofErr w:type="spellEnd"/>
      <w:r w:rsidRPr="00DB3C86">
        <w:rPr>
          <w:bCs/>
          <w:sz w:val="18"/>
          <w:szCs w:val="18"/>
        </w:rPr>
        <w:t xml:space="preserve">)  </w:t>
      </w:r>
      <w:r w:rsidRPr="00DB3C86">
        <w:rPr>
          <w:sz w:val="18"/>
          <w:szCs w:val="18"/>
        </w:rPr>
        <w:t>A summary which details the offender's payment of restitution and other financial obligations;</w:t>
      </w:r>
    </w:p>
    <w:p w14:paraId="7332D7C6"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j</w:t>
      </w:r>
      <w:r w:rsidRPr="00DB3C86">
        <w:rPr>
          <w:bCs/>
          <w:sz w:val="18"/>
          <w:szCs w:val="18"/>
        </w:rPr>
        <w:t xml:space="preserve">)  </w:t>
      </w:r>
      <w:r w:rsidRPr="00DB3C86">
        <w:rPr>
          <w:sz w:val="18"/>
          <w:szCs w:val="18"/>
        </w:rPr>
        <w:t>If there is a new criminal conviction or new criminal conduct;</w:t>
      </w:r>
    </w:p>
    <w:p w14:paraId="008CB4B4" w14:textId="77777777" w:rsidR="00D66304" w:rsidRPr="00DB3C86" w:rsidRDefault="00D66304" w:rsidP="00D66304">
      <w:pPr>
        <w:widowControl/>
        <w:suppressAutoHyphens/>
        <w:textAlignment w:val="baseline"/>
        <w:rPr>
          <w:bCs/>
          <w:sz w:val="18"/>
          <w:szCs w:val="18"/>
        </w:rPr>
      </w:pPr>
      <w:r w:rsidRPr="00DB3C86">
        <w:rPr>
          <w:bCs/>
          <w:sz w:val="18"/>
          <w:szCs w:val="18"/>
        </w:rPr>
        <w:tab/>
        <w:t>(</w:t>
      </w:r>
      <w:r w:rsidRPr="00DB3C86">
        <w:rPr>
          <w:sz w:val="18"/>
          <w:szCs w:val="18"/>
        </w:rPr>
        <w:t>k</w:t>
      </w:r>
      <w:r w:rsidRPr="00DB3C86">
        <w:rPr>
          <w:bCs/>
          <w:sz w:val="18"/>
          <w:szCs w:val="18"/>
        </w:rPr>
        <w:t xml:space="preserve">)  </w:t>
      </w:r>
      <w:r w:rsidRPr="00DB3C86">
        <w:rPr>
          <w:sz w:val="18"/>
          <w:szCs w:val="18"/>
        </w:rPr>
        <w:t>Whether AP&amp;P has submitted notice of violations or a request for a warrant to be issued; and</w:t>
      </w:r>
    </w:p>
    <w:p w14:paraId="30FD14EA" w14:textId="77777777" w:rsidR="00D66304" w:rsidRPr="00DB3C86" w:rsidRDefault="00D66304" w:rsidP="00D66304">
      <w:pPr>
        <w:widowControl/>
        <w:suppressAutoHyphens/>
        <w:textAlignment w:val="baseline"/>
        <w:rPr>
          <w:sz w:val="18"/>
          <w:szCs w:val="18"/>
        </w:rPr>
      </w:pPr>
      <w:r w:rsidRPr="00DB3C86">
        <w:rPr>
          <w:bCs/>
          <w:sz w:val="18"/>
          <w:szCs w:val="18"/>
        </w:rPr>
        <w:tab/>
        <w:t>(</w:t>
      </w:r>
      <w:r w:rsidRPr="00DB3C86">
        <w:rPr>
          <w:sz w:val="18"/>
          <w:szCs w:val="18"/>
        </w:rPr>
        <w:t>l</w:t>
      </w:r>
      <w:r w:rsidRPr="00DB3C86">
        <w:rPr>
          <w:bCs/>
          <w:sz w:val="18"/>
          <w:szCs w:val="18"/>
        </w:rPr>
        <w:t xml:space="preserve">)  </w:t>
      </w:r>
      <w:r w:rsidRPr="00DB3C86">
        <w:rPr>
          <w:sz w:val="18"/>
          <w:szCs w:val="18"/>
        </w:rPr>
        <w:t>Whether the offender poses a substantial risk to public safety, as defined in the Guidelines.</w:t>
      </w:r>
    </w:p>
    <w:p w14:paraId="78181F56" w14:textId="77777777" w:rsidR="00D66304" w:rsidRPr="00DB3C86" w:rsidRDefault="00D66304" w:rsidP="00D66304">
      <w:pPr>
        <w:widowControl/>
        <w:suppressAutoHyphens/>
        <w:rPr>
          <w:sz w:val="18"/>
        </w:rPr>
      </w:pPr>
    </w:p>
    <w:p w14:paraId="507712C6" w14:textId="77777777" w:rsidR="00D66304" w:rsidRPr="00DB3C86" w:rsidRDefault="00D66304" w:rsidP="00D66304">
      <w:pPr>
        <w:widowControl/>
        <w:suppressAutoHyphens/>
        <w:rPr>
          <w:bCs/>
          <w:sz w:val="18"/>
        </w:rPr>
      </w:pPr>
      <w:r w:rsidRPr="00DB3C86">
        <w:rPr>
          <w:b/>
          <w:bCs/>
          <w:sz w:val="18"/>
        </w:rPr>
        <w:t>R671-405-3.  Discretionary Termination of Parole.</w:t>
      </w:r>
    </w:p>
    <w:p w14:paraId="03182726" w14:textId="77777777" w:rsidR="00D66304" w:rsidRPr="00DB3C86" w:rsidRDefault="00D66304" w:rsidP="00D66304">
      <w:pPr>
        <w:widowControl/>
        <w:suppressAutoHyphens/>
        <w:rPr>
          <w:sz w:val="18"/>
        </w:rPr>
      </w:pPr>
      <w:r w:rsidRPr="00DB3C86">
        <w:rPr>
          <w:sz w:val="18"/>
        </w:rPr>
        <w:lastRenderedPageBreak/>
        <w:tab/>
        <w:t>(1)  The Department may request that the Board terminate any offender's parole at any time before the final day of the offender's maximum parole term.</w:t>
      </w:r>
    </w:p>
    <w:p w14:paraId="50A2A1E3" w14:textId="77777777" w:rsidR="00D66304" w:rsidRPr="00DB3C86" w:rsidRDefault="00D66304" w:rsidP="00D66304">
      <w:pPr>
        <w:widowControl/>
        <w:suppressAutoHyphens/>
        <w:rPr>
          <w:sz w:val="18"/>
        </w:rPr>
      </w:pPr>
      <w:r w:rsidRPr="00DB3C86">
        <w:rPr>
          <w:sz w:val="18"/>
        </w:rPr>
        <w:tab/>
        <w:t>(2)  The Department shall submit, with the request for early termination of parole, a termination report which contains the information set forth in Section R671-405-2.</w:t>
      </w:r>
    </w:p>
    <w:p w14:paraId="0A296D71" w14:textId="77777777" w:rsidR="00D66304" w:rsidRPr="00DB3C86" w:rsidRDefault="00D66304" w:rsidP="00D66304">
      <w:pPr>
        <w:widowControl/>
        <w:suppressAutoHyphens/>
        <w:rPr>
          <w:sz w:val="18"/>
        </w:rPr>
      </w:pPr>
      <w:r w:rsidRPr="00DB3C86">
        <w:rPr>
          <w:sz w:val="18"/>
        </w:rPr>
        <w:tab/>
        <w:t>(3)  Written notification of the Board's decision regarding the request for parole termination shall be provided to the offender through the Department.</w:t>
      </w:r>
    </w:p>
    <w:p w14:paraId="725848B6" w14:textId="77777777" w:rsidR="00D66304" w:rsidRPr="00DB3C86" w:rsidRDefault="00D66304" w:rsidP="00D66304">
      <w:pPr>
        <w:widowControl/>
        <w:suppressAutoHyphens/>
        <w:rPr>
          <w:sz w:val="18"/>
        </w:rPr>
      </w:pPr>
      <w:r w:rsidRPr="00DB3C86">
        <w:rPr>
          <w:sz w:val="18"/>
        </w:rPr>
        <w:tab/>
        <w:t>(4)  In extraordinary circumstances, the Board may consider a termination request from an offender or offender's counsel.  The Board may seek a recommendation from the Department on any parole termination request not submitted by the Department.</w:t>
      </w:r>
    </w:p>
    <w:p w14:paraId="3FEA64F4" w14:textId="77777777" w:rsidR="00D66304" w:rsidRPr="00DB3C86" w:rsidRDefault="00D66304" w:rsidP="00D66304">
      <w:pPr>
        <w:widowControl/>
        <w:suppressAutoHyphens/>
        <w:rPr>
          <w:sz w:val="18"/>
        </w:rPr>
      </w:pPr>
    </w:p>
    <w:p w14:paraId="1E2FC1C7" w14:textId="77777777" w:rsidR="00D66304" w:rsidRPr="00DB3C86" w:rsidRDefault="00D66304" w:rsidP="00D66304">
      <w:pPr>
        <w:widowControl/>
        <w:suppressAutoHyphens/>
        <w:rPr>
          <w:bCs/>
          <w:sz w:val="18"/>
        </w:rPr>
      </w:pPr>
      <w:r w:rsidRPr="00DB3C86">
        <w:rPr>
          <w:b/>
          <w:bCs/>
          <w:sz w:val="18"/>
        </w:rPr>
        <w:t>R671-405-4.  Termination of Parole Pursuant to Earned Compliance Credit.</w:t>
      </w:r>
    </w:p>
    <w:p w14:paraId="2929C0AB" w14:textId="77777777" w:rsidR="00D66304" w:rsidRPr="00DB3C86" w:rsidRDefault="00D66304" w:rsidP="00D66304">
      <w:pPr>
        <w:widowControl/>
        <w:suppressAutoHyphens/>
        <w:rPr>
          <w:sz w:val="18"/>
        </w:rPr>
      </w:pPr>
      <w:r w:rsidRPr="00DB3C86">
        <w:rPr>
          <w:sz w:val="18"/>
        </w:rPr>
        <w:tab/>
        <w:t>(1)  This section is only applicable to individuals placed on parole on or after October 1, 2015, but before January 1, 2019.</w:t>
      </w:r>
    </w:p>
    <w:p w14:paraId="41D11DA3" w14:textId="77777777" w:rsidR="00D66304" w:rsidRPr="00DB3C86" w:rsidRDefault="00D66304" w:rsidP="00D66304">
      <w:pPr>
        <w:widowControl/>
        <w:suppressAutoHyphens/>
        <w:rPr>
          <w:sz w:val="18"/>
        </w:rPr>
      </w:pPr>
      <w:r w:rsidRPr="00DB3C86">
        <w:rPr>
          <w:sz w:val="18"/>
        </w:rPr>
        <w:tab/>
        <w:t>(2)  When the Department determines that an offender has met the requirements for an early termination of parole, pursuant to Utah Code Subsection 64-13-21(7), it shall notify the Board within 30 days and request that the Board terminate the parole of the offender.</w:t>
      </w:r>
    </w:p>
    <w:p w14:paraId="0E6AD4ED" w14:textId="77777777" w:rsidR="00D66304" w:rsidRPr="00DB3C86" w:rsidRDefault="00D66304" w:rsidP="00D66304">
      <w:pPr>
        <w:widowControl/>
        <w:suppressAutoHyphens/>
        <w:rPr>
          <w:sz w:val="18"/>
        </w:rPr>
      </w:pPr>
      <w:r w:rsidRPr="00DB3C86">
        <w:rPr>
          <w:sz w:val="18"/>
        </w:rPr>
        <w:tab/>
        <w:t>(3)  The Department shall submit, with the request for early termination of parole, a termination report which contains the information set forth in Section R671-405-2.</w:t>
      </w:r>
    </w:p>
    <w:p w14:paraId="3377525A" w14:textId="77777777" w:rsidR="00D66304" w:rsidRPr="00DB3C86" w:rsidRDefault="00D66304" w:rsidP="00D66304">
      <w:pPr>
        <w:widowControl/>
        <w:suppressAutoHyphens/>
        <w:rPr>
          <w:sz w:val="18"/>
        </w:rPr>
      </w:pPr>
      <w:r w:rsidRPr="00DB3C86">
        <w:rPr>
          <w:sz w:val="18"/>
        </w:rPr>
        <w:tab/>
        <w:t>(4)  Upon receipt and verification of the Department's early termination request, the Board shall terminate the offender's parole, unless the Board determines that:</w:t>
      </w:r>
    </w:p>
    <w:p w14:paraId="039F20C3" w14:textId="77777777" w:rsidR="00D66304" w:rsidRPr="00DB3C86" w:rsidRDefault="00D66304" w:rsidP="00D66304">
      <w:pPr>
        <w:widowControl/>
        <w:suppressAutoHyphens/>
        <w:rPr>
          <w:sz w:val="18"/>
        </w:rPr>
      </w:pPr>
      <w:r w:rsidRPr="00DB3C86">
        <w:rPr>
          <w:sz w:val="18"/>
        </w:rPr>
        <w:tab/>
        <w:t>(a)  the offender is currently in violation of parole;</w:t>
      </w:r>
    </w:p>
    <w:p w14:paraId="0AB8990F" w14:textId="77777777" w:rsidR="00D66304" w:rsidRPr="00DB3C86" w:rsidRDefault="00D66304" w:rsidP="00D66304">
      <w:pPr>
        <w:widowControl/>
        <w:suppressAutoHyphens/>
        <w:rPr>
          <w:sz w:val="18"/>
        </w:rPr>
      </w:pPr>
      <w:r w:rsidRPr="00DB3C86">
        <w:rPr>
          <w:sz w:val="18"/>
        </w:rPr>
        <w:tab/>
        <w:t>(b)  the offender violated the terms and conditions of parole at any point during parole, and the violation was not reported to the Board;</w:t>
      </w:r>
    </w:p>
    <w:p w14:paraId="66D47B1C" w14:textId="77777777" w:rsidR="00D66304" w:rsidRPr="00DB3C86" w:rsidRDefault="00D66304" w:rsidP="00D66304">
      <w:pPr>
        <w:widowControl/>
        <w:suppressAutoHyphens/>
        <w:rPr>
          <w:sz w:val="18"/>
        </w:rPr>
      </w:pPr>
      <w:r w:rsidRPr="00DB3C86">
        <w:rPr>
          <w:sz w:val="18"/>
        </w:rPr>
        <w:tab/>
        <w:t>(c)  the Board determines that the offender was awarded credit toward the early termination for a month in which the offender violated the terms and conditions of parole; or</w:t>
      </w:r>
    </w:p>
    <w:p w14:paraId="0083D6E3" w14:textId="77777777" w:rsidR="00D66304" w:rsidRPr="00DB3C86" w:rsidRDefault="00D66304" w:rsidP="00D66304">
      <w:pPr>
        <w:widowControl/>
        <w:suppressAutoHyphens/>
        <w:rPr>
          <w:sz w:val="18"/>
        </w:rPr>
      </w:pPr>
      <w:r w:rsidRPr="00DB3C86">
        <w:rPr>
          <w:sz w:val="18"/>
        </w:rPr>
        <w:tab/>
        <w:t>(d)  the Board determines that early parole termination would interrupt the completion of a necessary treatment program, identified in the offender's case action plan.</w:t>
      </w:r>
    </w:p>
    <w:p w14:paraId="5CD783A7" w14:textId="77777777" w:rsidR="00D66304" w:rsidRPr="00DB3C86" w:rsidRDefault="00D66304" w:rsidP="00D66304">
      <w:pPr>
        <w:widowControl/>
        <w:suppressAutoHyphens/>
        <w:rPr>
          <w:sz w:val="18"/>
        </w:rPr>
      </w:pPr>
      <w:r w:rsidRPr="00DB3C86">
        <w:rPr>
          <w:sz w:val="18"/>
        </w:rPr>
        <w:tab/>
        <w:t>(5)  Written notification of the Board's decision regarding the request for early parole termination shall be provided to the offender through the Department.</w:t>
      </w:r>
    </w:p>
    <w:p w14:paraId="52E2788E" w14:textId="77777777" w:rsidR="00D66304" w:rsidRPr="00DB3C86" w:rsidRDefault="00D66304" w:rsidP="00D66304">
      <w:pPr>
        <w:widowControl/>
        <w:suppressAutoHyphens/>
        <w:rPr>
          <w:sz w:val="18"/>
        </w:rPr>
      </w:pPr>
    </w:p>
    <w:p w14:paraId="5537D18D" w14:textId="77777777" w:rsidR="00D66304" w:rsidRPr="00DB3C86" w:rsidRDefault="00D66304" w:rsidP="00D66304">
      <w:pPr>
        <w:widowControl/>
        <w:suppressAutoHyphens/>
        <w:rPr>
          <w:bCs/>
          <w:sz w:val="18"/>
        </w:rPr>
      </w:pPr>
      <w:r w:rsidRPr="00DB3C86">
        <w:rPr>
          <w:b/>
          <w:bCs/>
          <w:sz w:val="18"/>
        </w:rPr>
        <w:t>KEY:  sentencing, parole</w:t>
      </w:r>
    </w:p>
    <w:p w14:paraId="596EF2A0" w14:textId="34ADD3C8" w:rsidR="00D66304" w:rsidRPr="00DB3C86" w:rsidRDefault="00D66304" w:rsidP="00D66304">
      <w:pPr>
        <w:widowControl/>
        <w:suppressAutoHyphens/>
        <w:rPr>
          <w:bCs/>
          <w:sz w:val="18"/>
        </w:rPr>
      </w:pPr>
      <w:r w:rsidRPr="00DB3C86">
        <w:rPr>
          <w:b/>
          <w:bCs/>
          <w:sz w:val="18"/>
        </w:rPr>
        <w:t xml:space="preserve">Date of Last Change:  </w:t>
      </w:r>
      <w:r w:rsidR="000D6E4D" w:rsidRPr="00DB3C86">
        <w:rPr>
          <w:b/>
          <w:bCs/>
          <w:sz w:val="18"/>
        </w:rPr>
        <w:t>January 16, 2026</w:t>
      </w:r>
    </w:p>
    <w:p w14:paraId="105ECD41" w14:textId="77777777" w:rsidR="00D66304" w:rsidRPr="00DB3C86" w:rsidRDefault="00D66304" w:rsidP="00D66304">
      <w:pPr>
        <w:widowControl/>
        <w:suppressAutoHyphens/>
        <w:rPr>
          <w:bCs/>
          <w:sz w:val="18"/>
        </w:rPr>
      </w:pPr>
      <w:r w:rsidRPr="00DB3C86">
        <w:rPr>
          <w:b/>
          <w:bCs/>
          <w:sz w:val="18"/>
        </w:rPr>
        <w:t>Notice of Continuation:  November 10, 2021</w:t>
      </w:r>
    </w:p>
    <w:p w14:paraId="1FF4E406" w14:textId="77777777" w:rsidR="00D66304" w:rsidRPr="00DB3C86" w:rsidRDefault="00D66304" w:rsidP="00D66304">
      <w:pPr>
        <w:widowControl/>
        <w:suppressAutoHyphens/>
        <w:rPr>
          <w:bCs/>
          <w:sz w:val="18"/>
        </w:rPr>
      </w:pPr>
      <w:r w:rsidRPr="00DB3C86">
        <w:rPr>
          <w:b/>
          <w:bCs/>
          <w:sz w:val="18"/>
        </w:rPr>
        <w:t>Authorizing, and Implemented or Interpreted Law:  Art. VII, Sec. 12; 64-13-21(7); 76-3-202; 77-27-1(24); 77-27-5; 77-27-7(4); 77-27-9; 77-27-11; 77-27-12</w:t>
      </w:r>
    </w:p>
    <w:p w14:paraId="10DC7082" w14:textId="77777777" w:rsidR="00D66304" w:rsidRPr="00DB3C86" w:rsidRDefault="00D66304" w:rsidP="00D66304">
      <w:pPr>
        <w:widowControl/>
        <w:suppressAutoHyphens/>
        <w:rPr>
          <w:sz w:val="18"/>
        </w:rPr>
      </w:pPr>
    </w:p>
    <w:p w14:paraId="5A76FABA" w14:textId="59666C7E" w:rsidR="00682427" w:rsidRPr="00DB3C86" w:rsidRDefault="00682427" w:rsidP="00D66304">
      <w:pPr>
        <w:widowControl/>
        <w:suppressAutoHyphens/>
        <w:autoSpaceDE/>
        <w:autoSpaceDN/>
        <w:adjustRightInd/>
        <w:rPr>
          <w:rFonts w:eastAsia="Aptos"/>
          <w:sz w:val="18"/>
        </w:rPr>
      </w:pPr>
    </w:p>
    <w:sectPr w:rsidR="00682427" w:rsidRPr="00DB3C86" w:rsidSect="00DB3C8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E909" w14:textId="77777777" w:rsidR="00E74D46" w:rsidRDefault="00E74D46" w:rsidP="00C17968">
      <w:r>
        <w:separator/>
      </w:r>
    </w:p>
  </w:endnote>
  <w:endnote w:type="continuationSeparator" w:id="0">
    <w:p w14:paraId="534608B8" w14:textId="77777777" w:rsidR="00E74D46" w:rsidRDefault="00E74D4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B3C5" w14:textId="77777777" w:rsidR="00E74D46" w:rsidRDefault="00E74D46" w:rsidP="00C17968">
      <w:r>
        <w:separator/>
      </w:r>
    </w:p>
  </w:footnote>
  <w:footnote w:type="continuationSeparator" w:id="0">
    <w:p w14:paraId="0FD142B4" w14:textId="77777777" w:rsidR="00E74D46" w:rsidRDefault="00E74D46"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5B13"/>
    <w:multiLevelType w:val="hybridMultilevel"/>
    <w:tmpl w:val="63CCE206"/>
    <w:lvl w:ilvl="0" w:tplc="204418A8">
      <w:start w:val="2"/>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292A35"/>
    <w:multiLevelType w:val="hybridMultilevel"/>
    <w:tmpl w:val="05A61674"/>
    <w:lvl w:ilvl="0" w:tplc="11902D52">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860946"/>
    <w:multiLevelType w:val="hybridMultilevel"/>
    <w:tmpl w:val="F7DA1ED6"/>
    <w:lvl w:ilvl="0" w:tplc="55760E26">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46701897">
    <w:abstractNumId w:val="2"/>
  </w:num>
  <w:num w:numId="2" w16cid:durableId="1912158111">
    <w:abstractNumId w:val="0"/>
  </w:num>
  <w:num w:numId="3" w16cid:durableId="1859658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3289"/>
    <w:rsid w:val="00083BAD"/>
    <w:rsid w:val="00086A4C"/>
    <w:rsid w:val="00087423"/>
    <w:rsid w:val="00092D64"/>
    <w:rsid w:val="00094789"/>
    <w:rsid w:val="000A4085"/>
    <w:rsid w:val="000A5EAE"/>
    <w:rsid w:val="000A63C1"/>
    <w:rsid w:val="000B0C8F"/>
    <w:rsid w:val="000B5EF8"/>
    <w:rsid w:val="000C3C78"/>
    <w:rsid w:val="000C753C"/>
    <w:rsid w:val="000D42C5"/>
    <w:rsid w:val="000D47B6"/>
    <w:rsid w:val="000D6E4D"/>
    <w:rsid w:val="000D6E9E"/>
    <w:rsid w:val="000E074A"/>
    <w:rsid w:val="000E5DCC"/>
    <w:rsid w:val="000E6751"/>
    <w:rsid w:val="000E7CDD"/>
    <w:rsid w:val="000F2028"/>
    <w:rsid w:val="00101FCF"/>
    <w:rsid w:val="0010261E"/>
    <w:rsid w:val="00102786"/>
    <w:rsid w:val="00102BB0"/>
    <w:rsid w:val="001138B7"/>
    <w:rsid w:val="00113BB3"/>
    <w:rsid w:val="00120B8F"/>
    <w:rsid w:val="00123B89"/>
    <w:rsid w:val="0012584F"/>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E40AD"/>
    <w:rsid w:val="001F78BA"/>
    <w:rsid w:val="00206837"/>
    <w:rsid w:val="00210E2C"/>
    <w:rsid w:val="00214BA0"/>
    <w:rsid w:val="00223AFA"/>
    <w:rsid w:val="00250B69"/>
    <w:rsid w:val="00252163"/>
    <w:rsid w:val="00253C3B"/>
    <w:rsid w:val="00256032"/>
    <w:rsid w:val="0025687E"/>
    <w:rsid w:val="002635ED"/>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2F6777"/>
    <w:rsid w:val="00304149"/>
    <w:rsid w:val="00304BA2"/>
    <w:rsid w:val="003121D3"/>
    <w:rsid w:val="00315744"/>
    <w:rsid w:val="00316A41"/>
    <w:rsid w:val="003217E6"/>
    <w:rsid w:val="00335956"/>
    <w:rsid w:val="0033622C"/>
    <w:rsid w:val="00342459"/>
    <w:rsid w:val="00351E76"/>
    <w:rsid w:val="0036042E"/>
    <w:rsid w:val="003719F6"/>
    <w:rsid w:val="00373FE5"/>
    <w:rsid w:val="00380D52"/>
    <w:rsid w:val="003811E6"/>
    <w:rsid w:val="003B540F"/>
    <w:rsid w:val="003B6116"/>
    <w:rsid w:val="003B6443"/>
    <w:rsid w:val="003C2220"/>
    <w:rsid w:val="003D11EF"/>
    <w:rsid w:val="003D3B77"/>
    <w:rsid w:val="003D601B"/>
    <w:rsid w:val="003E13A0"/>
    <w:rsid w:val="003E6785"/>
    <w:rsid w:val="003F64A7"/>
    <w:rsid w:val="003F6A4F"/>
    <w:rsid w:val="003F6A6F"/>
    <w:rsid w:val="00402912"/>
    <w:rsid w:val="00403755"/>
    <w:rsid w:val="00414E0D"/>
    <w:rsid w:val="00430473"/>
    <w:rsid w:val="0043274F"/>
    <w:rsid w:val="004423A3"/>
    <w:rsid w:val="0045285A"/>
    <w:rsid w:val="00452B2A"/>
    <w:rsid w:val="00457B35"/>
    <w:rsid w:val="00462360"/>
    <w:rsid w:val="00465A08"/>
    <w:rsid w:val="004803F6"/>
    <w:rsid w:val="004A031A"/>
    <w:rsid w:val="004B427D"/>
    <w:rsid w:val="004B7F3B"/>
    <w:rsid w:val="004C20EA"/>
    <w:rsid w:val="004C4015"/>
    <w:rsid w:val="004C74B6"/>
    <w:rsid w:val="004D328F"/>
    <w:rsid w:val="004D6568"/>
    <w:rsid w:val="00503322"/>
    <w:rsid w:val="00516E14"/>
    <w:rsid w:val="00523940"/>
    <w:rsid w:val="005429B8"/>
    <w:rsid w:val="00550F3B"/>
    <w:rsid w:val="00551480"/>
    <w:rsid w:val="00554E46"/>
    <w:rsid w:val="005556D4"/>
    <w:rsid w:val="00562B4A"/>
    <w:rsid w:val="00563DBC"/>
    <w:rsid w:val="005704DC"/>
    <w:rsid w:val="0057263E"/>
    <w:rsid w:val="005732E8"/>
    <w:rsid w:val="00574132"/>
    <w:rsid w:val="00580659"/>
    <w:rsid w:val="00583378"/>
    <w:rsid w:val="005879FB"/>
    <w:rsid w:val="00590A01"/>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129"/>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163F"/>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5594C"/>
    <w:rsid w:val="007613E9"/>
    <w:rsid w:val="00762BDA"/>
    <w:rsid w:val="0076330C"/>
    <w:rsid w:val="00764DE0"/>
    <w:rsid w:val="00772653"/>
    <w:rsid w:val="007769E4"/>
    <w:rsid w:val="00785777"/>
    <w:rsid w:val="00793010"/>
    <w:rsid w:val="00795D41"/>
    <w:rsid w:val="00796BA5"/>
    <w:rsid w:val="007A1FEA"/>
    <w:rsid w:val="007A4D6B"/>
    <w:rsid w:val="007A6137"/>
    <w:rsid w:val="007B6C82"/>
    <w:rsid w:val="007C66C3"/>
    <w:rsid w:val="007D0B87"/>
    <w:rsid w:val="007D1F9D"/>
    <w:rsid w:val="007D47E7"/>
    <w:rsid w:val="007D4AB3"/>
    <w:rsid w:val="008077EE"/>
    <w:rsid w:val="00807BB1"/>
    <w:rsid w:val="008315F8"/>
    <w:rsid w:val="00835660"/>
    <w:rsid w:val="0084069F"/>
    <w:rsid w:val="00840B24"/>
    <w:rsid w:val="00844B36"/>
    <w:rsid w:val="00846228"/>
    <w:rsid w:val="0085485F"/>
    <w:rsid w:val="00857E13"/>
    <w:rsid w:val="008637F2"/>
    <w:rsid w:val="008705CB"/>
    <w:rsid w:val="00872C04"/>
    <w:rsid w:val="008829AB"/>
    <w:rsid w:val="008874D2"/>
    <w:rsid w:val="00890276"/>
    <w:rsid w:val="00890A1F"/>
    <w:rsid w:val="00895860"/>
    <w:rsid w:val="008A405B"/>
    <w:rsid w:val="008B0B8A"/>
    <w:rsid w:val="008D6079"/>
    <w:rsid w:val="008D6C4B"/>
    <w:rsid w:val="008E557A"/>
    <w:rsid w:val="008E7D98"/>
    <w:rsid w:val="008E7D9B"/>
    <w:rsid w:val="008F5560"/>
    <w:rsid w:val="009174AF"/>
    <w:rsid w:val="00921FDE"/>
    <w:rsid w:val="009226D8"/>
    <w:rsid w:val="00922D61"/>
    <w:rsid w:val="009279FD"/>
    <w:rsid w:val="00930CC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E0181"/>
    <w:rsid w:val="00AF1519"/>
    <w:rsid w:val="00B0160D"/>
    <w:rsid w:val="00B02C04"/>
    <w:rsid w:val="00B05550"/>
    <w:rsid w:val="00B132A1"/>
    <w:rsid w:val="00B1423E"/>
    <w:rsid w:val="00B33858"/>
    <w:rsid w:val="00B4027F"/>
    <w:rsid w:val="00B41350"/>
    <w:rsid w:val="00B41A6C"/>
    <w:rsid w:val="00B535B4"/>
    <w:rsid w:val="00B606F6"/>
    <w:rsid w:val="00B61024"/>
    <w:rsid w:val="00B62A8D"/>
    <w:rsid w:val="00B67C05"/>
    <w:rsid w:val="00B90B4E"/>
    <w:rsid w:val="00B974B0"/>
    <w:rsid w:val="00BA3EC8"/>
    <w:rsid w:val="00BC5E52"/>
    <w:rsid w:val="00BC63E0"/>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1B1C"/>
    <w:rsid w:val="00C864C3"/>
    <w:rsid w:val="00C956ED"/>
    <w:rsid w:val="00C979BC"/>
    <w:rsid w:val="00CA2A17"/>
    <w:rsid w:val="00CA4226"/>
    <w:rsid w:val="00CA4306"/>
    <w:rsid w:val="00CA642C"/>
    <w:rsid w:val="00CB214B"/>
    <w:rsid w:val="00CC0414"/>
    <w:rsid w:val="00CC1DE2"/>
    <w:rsid w:val="00CC2F8D"/>
    <w:rsid w:val="00CD7FD5"/>
    <w:rsid w:val="00CE000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27CA0"/>
    <w:rsid w:val="00D31690"/>
    <w:rsid w:val="00D330D2"/>
    <w:rsid w:val="00D41554"/>
    <w:rsid w:val="00D41ABA"/>
    <w:rsid w:val="00D66304"/>
    <w:rsid w:val="00D66564"/>
    <w:rsid w:val="00D6785E"/>
    <w:rsid w:val="00D71636"/>
    <w:rsid w:val="00D74061"/>
    <w:rsid w:val="00D76607"/>
    <w:rsid w:val="00D7747A"/>
    <w:rsid w:val="00D96075"/>
    <w:rsid w:val="00D97919"/>
    <w:rsid w:val="00DA6D1D"/>
    <w:rsid w:val="00DA783E"/>
    <w:rsid w:val="00DB3AE0"/>
    <w:rsid w:val="00DB3C86"/>
    <w:rsid w:val="00DB520E"/>
    <w:rsid w:val="00DC0B97"/>
    <w:rsid w:val="00DC1529"/>
    <w:rsid w:val="00DC51B5"/>
    <w:rsid w:val="00DE4AAB"/>
    <w:rsid w:val="00E03A4B"/>
    <w:rsid w:val="00E06657"/>
    <w:rsid w:val="00E12901"/>
    <w:rsid w:val="00E2296E"/>
    <w:rsid w:val="00E23A0A"/>
    <w:rsid w:val="00E33057"/>
    <w:rsid w:val="00E33275"/>
    <w:rsid w:val="00E373E2"/>
    <w:rsid w:val="00E472E2"/>
    <w:rsid w:val="00E52C8D"/>
    <w:rsid w:val="00E536BE"/>
    <w:rsid w:val="00E557EC"/>
    <w:rsid w:val="00E62DBC"/>
    <w:rsid w:val="00E71631"/>
    <w:rsid w:val="00E71E51"/>
    <w:rsid w:val="00E74D46"/>
    <w:rsid w:val="00E83AE6"/>
    <w:rsid w:val="00E91C27"/>
    <w:rsid w:val="00E945AC"/>
    <w:rsid w:val="00EA36D0"/>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1061"/>
    <w:rsid w:val="00FC69B8"/>
    <w:rsid w:val="00FD4AB4"/>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360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2026-01-16T16:49:00Z</dcterms:created>
  <dcterms:modified xsi:type="dcterms:W3CDTF">2026-01-16T16:49:00Z</dcterms:modified>
</cp:coreProperties>
</file>