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1CC6A" w14:textId="538DCEC8" w:rsidR="00437C20" w:rsidRPr="00BB3891" w:rsidRDefault="00437C20" w:rsidP="00437C20">
      <w:pPr>
        <w:widowControl/>
        <w:suppressAutoHyphens/>
        <w:autoSpaceDE/>
        <w:autoSpaceDN/>
        <w:adjustRightInd/>
        <w:rPr>
          <w:sz w:val="18"/>
          <w:szCs w:val="18"/>
        </w:rPr>
      </w:pPr>
      <w:bookmarkStart w:id="0" w:name="_Hlk219454949"/>
      <w:r w:rsidRPr="00BB3891">
        <w:rPr>
          <w:b/>
          <w:bCs/>
          <w:sz w:val="18"/>
          <w:szCs w:val="18"/>
        </w:rPr>
        <w:t>R784.  Higher Education (Utah Board of), Salt Lake Community College.</w:t>
      </w:r>
    </w:p>
    <w:p w14:paraId="712BBB92" w14:textId="77777777" w:rsidR="00437C20" w:rsidRPr="00BB3891" w:rsidRDefault="00437C20" w:rsidP="00437C20">
      <w:pPr>
        <w:widowControl/>
        <w:suppressAutoHyphens/>
        <w:autoSpaceDE/>
        <w:autoSpaceDN/>
        <w:adjustRightInd/>
        <w:rPr>
          <w:sz w:val="18"/>
          <w:szCs w:val="18"/>
        </w:rPr>
      </w:pPr>
      <w:r w:rsidRPr="00BB3891">
        <w:rPr>
          <w:b/>
          <w:bCs/>
          <w:sz w:val="18"/>
          <w:szCs w:val="18"/>
        </w:rPr>
        <w:t>R784-2.  Free Expression on Campus.</w:t>
      </w:r>
    </w:p>
    <w:p w14:paraId="35C7D1AA" w14:textId="77777777" w:rsidR="00437C20" w:rsidRPr="00BB3891" w:rsidRDefault="00437C20" w:rsidP="00437C20">
      <w:pPr>
        <w:widowControl/>
        <w:suppressAutoHyphens/>
        <w:autoSpaceDE/>
        <w:autoSpaceDN/>
        <w:adjustRightInd/>
        <w:rPr>
          <w:sz w:val="18"/>
          <w:szCs w:val="18"/>
        </w:rPr>
      </w:pPr>
      <w:r w:rsidRPr="00BB3891">
        <w:rPr>
          <w:b/>
          <w:bCs/>
          <w:sz w:val="18"/>
          <w:szCs w:val="18"/>
        </w:rPr>
        <w:t>R784-2-1.  Purpose.</w:t>
      </w:r>
    </w:p>
    <w:p w14:paraId="4DC349E3" w14:textId="034EC712" w:rsidR="00437C20" w:rsidRPr="00BB3891" w:rsidRDefault="00437C20" w:rsidP="00437C20">
      <w:pPr>
        <w:widowControl/>
        <w:suppressAutoHyphens/>
        <w:autoSpaceDE/>
        <w:autoSpaceDN/>
        <w:adjustRightInd/>
        <w:rPr>
          <w:sz w:val="18"/>
          <w:szCs w:val="18"/>
        </w:rPr>
      </w:pPr>
      <w:r w:rsidRPr="00BB3891">
        <w:rPr>
          <w:sz w:val="18"/>
          <w:szCs w:val="18"/>
        </w:rPr>
        <w:tab/>
        <w:t>In accordance with Title 53H, Chapter 7, Part 2, Campus Free Expression, this rule establishes general rights to expression on campus as established by law and recognizes narrow limits on speech, including time, place, and manner restrictions.</w:t>
      </w:r>
    </w:p>
    <w:p w14:paraId="57F66F37" w14:textId="77777777" w:rsidR="00437C20" w:rsidRPr="00BB3891" w:rsidRDefault="00437C20" w:rsidP="00437C20">
      <w:pPr>
        <w:widowControl/>
        <w:suppressAutoHyphens/>
        <w:autoSpaceDE/>
        <w:autoSpaceDN/>
        <w:adjustRightInd/>
        <w:rPr>
          <w:sz w:val="18"/>
          <w:szCs w:val="18"/>
        </w:rPr>
      </w:pPr>
    </w:p>
    <w:p w14:paraId="24158472" w14:textId="77777777" w:rsidR="00437C20" w:rsidRPr="00BB3891" w:rsidRDefault="00437C20" w:rsidP="00437C20">
      <w:pPr>
        <w:widowControl/>
        <w:suppressAutoHyphens/>
        <w:autoSpaceDE/>
        <w:autoSpaceDN/>
        <w:adjustRightInd/>
        <w:rPr>
          <w:sz w:val="18"/>
          <w:szCs w:val="18"/>
        </w:rPr>
      </w:pPr>
      <w:r w:rsidRPr="00BB3891">
        <w:rPr>
          <w:b/>
          <w:bCs/>
          <w:sz w:val="18"/>
          <w:szCs w:val="18"/>
        </w:rPr>
        <w:t>R784-2-2.  References.</w:t>
      </w:r>
    </w:p>
    <w:p w14:paraId="6886DFBB" w14:textId="77777777" w:rsidR="00437C20" w:rsidRPr="00BB3891" w:rsidRDefault="00437C20" w:rsidP="00437C20">
      <w:pPr>
        <w:widowControl/>
        <w:suppressAutoHyphens/>
        <w:autoSpaceDE/>
        <w:autoSpaceDN/>
        <w:adjustRightInd/>
        <w:rPr>
          <w:sz w:val="18"/>
          <w:szCs w:val="18"/>
        </w:rPr>
      </w:pPr>
      <w:r w:rsidRPr="00BB3891">
        <w:rPr>
          <w:sz w:val="18"/>
          <w:szCs w:val="18"/>
        </w:rPr>
        <w:tab/>
        <w:t>(1)  United States Constitution, Amendment 1, Freedom of Expression and Religion.</w:t>
      </w:r>
    </w:p>
    <w:p w14:paraId="1941EC5E" w14:textId="77777777" w:rsidR="00437C20" w:rsidRPr="00BB3891" w:rsidRDefault="00437C20" w:rsidP="00437C20">
      <w:pPr>
        <w:widowControl/>
        <w:suppressAutoHyphens/>
        <w:autoSpaceDE/>
        <w:autoSpaceDN/>
        <w:adjustRightInd/>
        <w:rPr>
          <w:sz w:val="18"/>
          <w:szCs w:val="18"/>
        </w:rPr>
      </w:pPr>
      <w:r w:rsidRPr="00BB3891">
        <w:rPr>
          <w:sz w:val="18"/>
          <w:szCs w:val="18"/>
        </w:rPr>
        <w:tab/>
        <w:t>(2)  Utah Constitution, Article 1, Section 15, Freedom of Speech and of the Press.</w:t>
      </w:r>
    </w:p>
    <w:p w14:paraId="1115870D" w14:textId="0037ACF9" w:rsidR="00437C20" w:rsidRPr="00BB3891" w:rsidRDefault="00437C20" w:rsidP="00437C20">
      <w:pPr>
        <w:widowControl/>
        <w:suppressAutoHyphens/>
        <w:autoSpaceDE/>
        <w:autoSpaceDN/>
        <w:adjustRightInd/>
        <w:rPr>
          <w:sz w:val="18"/>
          <w:szCs w:val="18"/>
        </w:rPr>
      </w:pPr>
      <w:r w:rsidRPr="00BB3891">
        <w:rPr>
          <w:sz w:val="18"/>
          <w:szCs w:val="18"/>
        </w:rPr>
        <w:tab/>
        <w:t>(3)  Section 53H-7-2.</w:t>
      </w:r>
    </w:p>
    <w:p w14:paraId="01EABA58" w14:textId="72F37F1C" w:rsidR="00437C20" w:rsidRPr="00BB3891" w:rsidRDefault="00437C20" w:rsidP="00437C20">
      <w:pPr>
        <w:widowControl/>
        <w:suppressAutoHyphens/>
        <w:autoSpaceDE/>
        <w:autoSpaceDN/>
        <w:adjustRightInd/>
        <w:rPr>
          <w:sz w:val="18"/>
          <w:szCs w:val="18"/>
        </w:rPr>
      </w:pPr>
      <w:r w:rsidRPr="00BB3891">
        <w:rPr>
          <w:sz w:val="18"/>
          <w:szCs w:val="18"/>
        </w:rPr>
        <w:tab/>
        <w:t>(4)  Section 53H-7-3.</w:t>
      </w:r>
    </w:p>
    <w:p w14:paraId="24FB736C" w14:textId="77777777" w:rsidR="00437C20" w:rsidRPr="00BB3891" w:rsidRDefault="00437C20" w:rsidP="00437C20">
      <w:pPr>
        <w:widowControl/>
        <w:suppressAutoHyphens/>
        <w:autoSpaceDE/>
        <w:autoSpaceDN/>
        <w:adjustRightInd/>
        <w:rPr>
          <w:sz w:val="18"/>
          <w:szCs w:val="18"/>
        </w:rPr>
      </w:pPr>
    </w:p>
    <w:p w14:paraId="5D87CB94" w14:textId="77777777" w:rsidR="00437C20" w:rsidRPr="00BB3891" w:rsidRDefault="00437C20" w:rsidP="00437C20">
      <w:pPr>
        <w:widowControl/>
        <w:suppressAutoHyphens/>
        <w:autoSpaceDE/>
        <w:autoSpaceDN/>
        <w:adjustRightInd/>
        <w:rPr>
          <w:sz w:val="18"/>
          <w:szCs w:val="18"/>
        </w:rPr>
      </w:pPr>
      <w:r w:rsidRPr="00BB3891">
        <w:rPr>
          <w:b/>
          <w:bCs/>
          <w:sz w:val="18"/>
          <w:szCs w:val="18"/>
        </w:rPr>
        <w:t>R784-2-3.  Definitions.</w:t>
      </w:r>
    </w:p>
    <w:p w14:paraId="3D99D956" w14:textId="08DB5BA0" w:rsidR="00437C20" w:rsidRPr="00BB3891" w:rsidRDefault="00437C20" w:rsidP="00437C20">
      <w:pPr>
        <w:widowControl/>
        <w:suppressAutoHyphens/>
        <w:autoSpaceDE/>
        <w:autoSpaceDN/>
        <w:adjustRightInd/>
        <w:rPr>
          <w:sz w:val="18"/>
          <w:szCs w:val="18"/>
        </w:rPr>
      </w:pPr>
      <w:r w:rsidRPr="00BB3891">
        <w:rPr>
          <w:sz w:val="18"/>
          <w:szCs w:val="18"/>
        </w:rPr>
        <w:tab/>
        <w:t>(1)  "Free expression" means any form of verbal, written, or symbolic communication, including peaceful assembly, protests, speaking verbally, holding signs, circulating petitions, and distributing written materials.</w:t>
      </w:r>
    </w:p>
    <w:p w14:paraId="523399A6" w14:textId="6256CD9C" w:rsidR="00437C20" w:rsidRPr="00BB3891" w:rsidRDefault="00437C20" w:rsidP="00437C20">
      <w:pPr>
        <w:widowControl/>
        <w:suppressAutoHyphens/>
        <w:autoSpaceDE/>
        <w:autoSpaceDN/>
        <w:adjustRightInd/>
        <w:rPr>
          <w:sz w:val="18"/>
          <w:szCs w:val="18"/>
        </w:rPr>
      </w:pPr>
      <w:r w:rsidRPr="00BB3891">
        <w:rPr>
          <w:sz w:val="18"/>
          <w:szCs w:val="18"/>
        </w:rPr>
        <w:tab/>
        <w:t>(2)  Free expression does not include speech or conduct that is not recognized as protected by the First Amendment to the U.S. Constitution and Article 1, Section 15 of the Utah Constitution, including speech or conduct that is a true threat, fraudulent, harassment, obscene, defamatory, or otherwise unlawful.</w:t>
      </w:r>
    </w:p>
    <w:p w14:paraId="209A543E" w14:textId="77777777" w:rsidR="00437C20" w:rsidRPr="00BB3891" w:rsidRDefault="00437C20" w:rsidP="00437C20">
      <w:pPr>
        <w:widowControl/>
        <w:suppressAutoHyphens/>
        <w:autoSpaceDE/>
        <w:autoSpaceDN/>
        <w:adjustRightInd/>
        <w:rPr>
          <w:sz w:val="18"/>
          <w:szCs w:val="18"/>
        </w:rPr>
      </w:pPr>
    </w:p>
    <w:p w14:paraId="5B9E8751" w14:textId="77777777" w:rsidR="00437C20" w:rsidRPr="00BB3891" w:rsidRDefault="00437C20" w:rsidP="00437C20">
      <w:pPr>
        <w:widowControl/>
        <w:suppressAutoHyphens/>
        <w:autoSpaceDE/>
        <w:autoSpaceDN/>
        <w:adjustRightInd/>
        <w:rPr>
          <w:sz w:val="18"/>
          <w:szCs w:val="18"/>
        </w:rPr>
      </w:pPr>
      <w:r w:rsidRPr="00BB3891">
        <w:rPr>
          <w:b/>
          <w:bCs/>
          <w:sz w:val="18"/>
          <w:szCs w:val="18"/>
        </w:rPr>
        <w:t>R784-2-4.  General Rights of Free Expression on Campus.</w:t>
      </w:r>
    </w:p>
    <w:p w14:paraId="6BBA227D" w14:textId="371AB443" w:rsidR="00437C20" w:rsidRPr="00BB3891" w:rsidRDefault="00437C20" w:rsidP="00437C20">
      <w:pPr>
        <w:widowControl/>
        <w:suppressAutoHyphens/>
        <w:autoSpaceDE/>
        <w:autoSpaceDN/>
        <w:adjustRightInd/>
        <w:rPr>
          <w:sz w:val="18"/>
          <w:szCs w:val="18"/>
        </w:rPr>
      </w:pPr>
      <w:r w:rsidRPr="00BB3891">
        <w:rPr>
          <w:sz w:val="18"/>
          <w:szCs w:val="18"/>
        </w:rPr>
        <w:tab/>
        <w:t>(1)  The college upholds and promotes free expression on campus.  Except as limited by regulations consistent with the law and this rule:</w:t>
      </w:r>
    </w:p>
    <w:p w14:paraId="5EC9FD1C" w14:textId="1CD058A3" w:rsidR="00437C20" w:rsidRPr="00BB3891" w:rsidRDefault="00437C20" w:rsidP="00437C20">
      <w:pPr>
        <w:widowControl/>
        <w:suppressAutoHyphens/>
        <w:autoSpaceDE/>
        <w:autoSpaceDN/>
        <w:adjustRightInd/>
        <w:rPr>
          <w:sz w:val="18"/>
          <w:szCs w:val="18"/>
        </w:rPr>
      </w:pPr>
      <w:r w:rsidRPr="00BB3891">
        <w:rPr>
          <w:sz w:val="18"/>
          <w:szCs w:val="18"/>
        </w:rPr>
        <w:tab/>
        <w:t>(a)  faculty, students, and staff have the right to express views and ideas, and are free to criticize, contest, and condemn views expressed on campus; and</w:t>
      </w:r>
    </w:p>
    <w:p w14:paraId="06000400" w14:textId="77777777" w:rsidR="00437C20" w:rsidRPr="00BB3891" w:rsidRDefault="00437C20" w:rsidP="00437C20">
      <w:pPr>
        <w:widowControl/>
        <w:suppressAutoHyphens/>
        <w:autoSpaceDE/>
        <w:autoSpaceDN/>
        <w:adjustRightInd/>
        <w:rPr>
          <w:sz w:val="18"/>
          <w:szCs w:val="18"/>
        </w:rPr>
      </w:pPr>
      <w:r w:rsidRPr="00BB3891">
        <w:rPr>
          <w:sz w:val="18"/>
          <w:szCs w:val="18"/>
        </w:rPr>
        <w:tab/>
        <w:t>(b)  neither the faculty, staff, nor students may obstruct, disrupt, suppress or otherwise interfere with the freedom of others to express views.</w:t>
      </w:r>
    </w:p>
    <w:p w14:paraId="49A62BE5" w14:textId="77777777" w:rsidR="00437C20" w:rsidRPr="00BB3891" w:rsidRDefault="00437C20" w:rsidP="00437C20">
      <w:pPr>
        <w:widowControl/>
        <w:suppressAutoHyphens/>
        <w:autoSpaceDE/>
        <w:autoSpaceDN/>
        <w:adjustRightInd/>
        <w:rPr>
          <w:sz w:val="18"/>
          <w:szCs w:val="18"/>
        </w:rPr>
      </w:pPr>
      <w:r w:rsidRPr="00BB3891">
        <w:rPr>
          <w:sz w:val="18"/>
          <w:szCs w:val="18"/>
        </w:rPr>
        <w:tab/>
        <w:t>(2)  The college's outdoor areas are a public forum.</w:t>
      </w:r>
    </w:p>
    <w:p w14:paraId="06EEDD5E" w14:textId="77777777" w:rsidR="00437C20" w:rsidRPr="00BB3891" w:rsidRDefault="00437C20" w:rsidP="00437C20">
      <w:pPr>
        <w:widowControl/>
        <w:suppressAutoHyphens/>
        <w:autoSpaceDE/>
        <w:autoSpaceDN/>
        <w:adjustRightInd/>
        <w:rPr>
          <w:sz w:val="18"/>
          <w:szCs w:val="18"/>
        </w:rPr>
      </w:pPr>
      <w:r w:rsidRPr="00BB3891">
        <w:rPr>
          <w:sz w:val="18"/>
          <w:szCs w:val="18"/>
        </w:rPr>
        <w:tab/>
        <w:t>(3)  Subject to Section R765-800-5, the college may not prohibit:</w:t>
      </w:r>
    </w:p>
    <w:p w14:paraId="14AF0537" w14:textId="77777777" w:rsidR="00437C20" w:rsidRPr="00BB3891" w:rsidRDefault="00437C20" w:rsidP="00437C20">
      <w:pPr>
        <w:widowControl/>
        <w:suppressAutoHyphens/>
        <w:autoSpaceDE/>
        <w:autoSpaceDN/>
        <w:adjustRightInd/>
        <w:rPr>
          <w:sz w:val="18"/>
          <w:szCs w:val="18"/>
        </w:rPr>
      </w:pPr>
      <w:r w:rsidRPr="00BB3891">
        <w:rPr>
          <w:sz w:val="18"/>
          <w:szCs w:val="18"/>
        </w:rPr>
        <w:tab/>
        <w:t>(a)  a member of the college's community or the public from spontaneously and contemporaneously assembling in an outdoor area of the college's campus; or</w:t>
      </w:r>
    </w:p>
    <w:p w14:paraId="1967CCF3" w14:textId="77777777" w:rsidR="00437C20" w:rsidRPr="00BB3891" w:rsidRDefault="00437C20" w:rsidP="00437C20">
      <w:pPr>
        <w:widowControl/>
        <w:suppressAutoHyphens/>
        <w:autoSpaceDE/>
        <w:autoSpaceDN/>
        <w:adjustRightInd/>
        <w:rPr>
          <w:sz w:val="18"/>
          <w:szCs w:val="18"/>
        </w:rPr>
      </w:pPr>
      <w:r w:rsidRPr="00BB3891">
        <w:rPr>
          <w:sz w:val="18"/>
          <w:szCs w:val="18"/>
        </w:rPr>
        <w:tab/>
        <w:t>(b)  a person from freely engaging in noncommercial expressive activity in an outdoor area of the college's campus if the person's conduct is lawful.</w:t>
      </w:r>
    </w:p>
    <w:p w14:paraId="3E2E4212" w14:textId="77777777" w:rsidR="00437C20" w:rsidRPr="00BB3891" w:rsidRDefault="00437C20" w:rsidP="00437C20">
      <w:pPr>
        <w:widowControl/>
        <w:suppressAutoHyphens/>
        <w:autoSpaceDE/>
        <w:autoSpaceDN/>
        <w:adjustRightInd/>
        <w:rPr>
          <w:sz w:val="18"/>
          <w:szCs w:val="18"/>
        </w:rPr>
      </w:pPr>
    </w:p>
    <w:p w14:paraId="0FA9846F" w14:textId="77777777" w:rsidR="00437C20" w:rsidRPr="00BB3891" w:rsidRDefault="00437C20" w:rsidP="00437C20">
      <w:pPr>
        <w:widowControl/>
        <w:suppressAutoHyphens/>
        <w:autoSpaceDE/>
        <w:autoSpaceDN/>
        <w:adjustRightInd/>
        <w:rPr>
          <w:sz w:val="18"/>
          <w:szCs w:val="18"/>
        </w:rPr>
      </w:pPr>
      <w:r w:rsidRPr="00BB3891">
        <w:rPr>
          <w:b/>
          <w:bCs/>
          <w:sz w:val="18"/>
          <w:szCs w:val="18"/>
        </w:rPr>
        <w:t>R784-2-5.  Time, Place, and Manner Restrictions.</w:t>
      </w:r>
    </w:p>
    <w:p w14:paraId="754A4C45" w14:textId="77777777" w:rsidR="00437C20" w:rsidRPr="00BB3891" w:rsidRDefault="00437C20" w:rsidP="00437C20">
      <w:pPr>
        <w:widowControl/>
        <w:suppressAutoHyphens/>
        <w:autoSpaceDE/>
        <w:autoSpaceDN/>
        <w:adjustRightInd/>
        <w:rPr>
          <w:sz w:val="18"/>
          <w:szCs w:val="18"/>
        </w:rPr>
      </w:pPr>
      <w:r w:rsidRPr="00BB3891">
        <w:rPr>
          <w:sz w:val="18"/>
          <w:szCs w:val="18"/>
        </w:rPr>
        <w:tab/>
        <w:t>(1)  The college may reasonably regulate the time, place, and manner of free expression to ensure that it does not disrupt the ordinary activities of the college.  This restriction includes established procedures for engaging in organized speech activities, such as protest marches or invited speakers.</w:t>
      </w:r>
    </w:p>
    <w:p w14:paraId="3E5CEAE1" w14:textId="77777777" w:rsidR="00437C20" w:rsidRPr="00BB3891" w:rsidRDefault="00437C20" w:rsidP="00437C20">
      <w:pPr>
        <w:widowControl/>
        <w:suppressAutoHyphens/>
        <w:autoSpaceDE/>
        <w:autoSpaceDN/>
        <w:adjustRightInd/>
        <w:rPr>
          <w:sz w:val="18"/>
          <w:szCs w:val="18"/>
        </w:rPr>
      </w:pPr>
      <w:r w:rsidRPr="00BB3891">
        <w:rPr>
          <w:sz w:val="18"/>
          <w:szCs w:val="18"/>
        </w:rPr>
        <w:tab/>
        <w:t>(2)  These exceptions to the principle of freedom of expression must be viewpoint neutral, generally content neutral, narrowly tailored, and leave ample opportunity for alternative means for expression.  The college will not use these exceptions in a manner that is inconsistent with the college's commitment to free and open discussion of ideas.</w:t>
      </w:r>
    </w:p>
    <w:p w14:paraId="0DAB7E4D" w14:textId="77777777" w:rsidR="00437C20" w:rsidRPr="00BB3891" w:rsidRDefault="00437C20" w:rsidP="00437C20">
      <w:pPr>
        <w:widowControl/>
        <w:suppressAutoHyphens/>
        <w:autoSpaceDE/>
        <w:autoSpaceDN/>
        <w:adjustRightInd/>
        <w:rPr>
          <w:bCs/>
          <w:sz w:val="18"/>
          <w:szCs w:val="18"/>
        </w:rPr>
      </w:pPr>
    </w:p>
    <w:p w14:paraId="07190B2B" w14:textId="77777777" w:rsidR="00437C20" w:rsidRPr="00BB3891" w:rsidRDefault="00437C20" w:rsidP="00437C20">
      <w:pPr>
        <w:widowControl/>
        <w:suppressAutoHyphens/>
        <w:autoSpaceDE/>
        <w:autoSpaceDN/>
        <w:adjustRightInd/>
        <w:rPr>
          <w:bCs/>
          <w:sz w:val="18"/>
          <w:szCs w:val="18"/>
        </w:rPr>
      </w:pPr>
      <w:r w:rsidRPr="00BB3891">
        <w:rPr>
          <w:b/>
          <w:bCs/>
          <w:sz w:val="18"/>
          <w:szCs w:val="18"/>
        </w:rPr>
        <w:t>R784-2-6.  Incorporations of College Policies.</w:t>
      </w:r>
    </w:p>
    <w:p w14:paraId="66CE3720" w14:textId="61D597C3" w:rsidR="00437C20" w:rsidRPr="00BB3891" w:rsidRDefault="00437C20" w:rsidP="00437C20">
      <w:pPr>
        <w:widowControl/>
        <w:suppressAutoHyphens/>
        <w:autoSpaceDE/>
        <w:autoSpaceDN/>
        <w:adjustRightInd/>
        <w:rPr>
          <w:bCs/>
          <w:sz w:val="18"/>
          <w:szCs w:val="18"/>
        </w:rPr>
      </w:pPr>
      <w:r w:rsidRPr="00BB3891">
        <w:rPr>
          <w:bCs/>
          <w:sz w:val="18"/>
          <w:szCs w:val="18"/>
        </w:rPr>
        <w:tab/>
      </w:r>
      <w:r w:rsidRPr="00BB3891">
        <w:rPr>
          <w:sz w:val="18"/>
          <w:szCs w:val="18"/>
        </w:rPr>
        <w:t>The college adopts the policy, Campus Speech, 8.1.040, 08/01/2018, that is incorporated by reference within this rule.</w:t>
      </w:r>
    </w:p>
    <w:p w14:paraId="13D969BC" w14:textId="77777777" w:rsidR="00437C20" w:rsidRPr="00BB3891" w:rsidRDefault="00437C20" w:rsidP="00437C20">
      <w:pPr>
        <w:widowControl/>
        <w:suppressAutoHyphens/>
        <w:autoSpaceDE/>
        <w:autoSpaceDN/>
        <w:adjustRightInd/>
        <w:rPr>
          <w:sz w:val="18"/>
          <w:szCs w:val="18"/>
        </w:rPr>
      </w:pPr>
    </w:p>
    <w:p w14:paraId="16BA0B98" w14:textId="77777777" w:rsidR="00437C20" w:rsidRPr="00BB3891" w:rsidRDefault="00437C20" w:rsidP="00437C20">
      <w:pPr>
        <w:widowControl/>
        <w:suppressAutoHyphens/>
        <w:autoSpaceDE/>
        <w:autoSpaceDN/>
        <w:adjustRightInd/>
        <w:rPr>
          <w:sz w:val="18"/>
          <w:szCs w:val="18"/>
        </w:rPr>
      </w:pPr>
      <w:r w:rsidRPr="00BB3891">
        <w:rPr>
          <w:b/>
          <w:bCs/>
          <w:sz w:val="18"/>
          <w:szCs w:val="18"/>
        </w:rPr>
        <w:t>KEY:  campus speech, free expression</w:t>
      </w:r>
    </w:p>
    <w:p w14:paraId="7A5B85D4" w14:textId="5A2C0189" w:rsidR="00437C20" w:rsidRPr="00BB3891" w:rsidRDefault="00437C20" w:rsidP="00437C20">
      <w:pPr>
        <w:widowControl/>
        <w:suppressAutoHyphens/>
        <w:autoSpaceDE/>
        <w:autoSpaceDN/>
        <w:adjustRightInd/>
        <w:rPr>
          <w:bCs/>
          <w:sz w:val="18"/>
          <w:szCs w:val="18"/>
        </w:rPr>
      </w:pPr>
      <w:r w:rsidRPr="00BB3891">
        <w:rPr>
          <w:b/>
          <w:bCs/>
          <w:sz w:val="18"/>
          <w:szCs w:val="18"/>
        </w:rPr>
        <w:t xml:space="preserve">Date of Last Change:  </w:t>
      </w:r>
      <w:r w:rsidR="00814B63" w:rsidRPr="00BB3891">
        <w:rPr>
          <w:b/>
          <w:bCs/>
          <w:sz w:val="18"/>
          <w:szCs w:val="18"/>
        </w:rPr>
        <w:t xml:space="preserve">February 2, </w:t>
      </w:r>
      <w:r w:rsidRPr="00BB3891">
        <w:rPr>
          <w:b/>
          <w:bCs/>
          <w:sz w:val="18"/>
          <w:szCs w:val="18"/>
        </w:rPr>
        <w:t>2026</w:t>
      </w:r>
    </w:p>
    <w:p w14:paraId="242A1E63" w14:textId="77777777" w:rsidR="00437C20" w:rsidRPr="00BB3891" w:rsidRDefault="00437C20" w:rsidP="00437C20">
      <w:pPr>
        <w:widowControl/>
        <w:suppressAutoHyphens/>
        <w:autoSpaceDE/>
        <w:autoSpaceDN/>
        <w:adjustRightInd/>
        <w:rPr>
          <w:bCs/>
          <w:sz w:val="18"/>
          <w:szCs w:val="18"/>
        </w:rPr>
      </w:pPr>
      <w:r w:rsidRPr="00BB3891">
        <w:rPr>
          <w:b/>
          <w:bCs/>
          <w:sz w:val="18"/>
          <w:szCs w:val="18"/>
        </w:rPr>
        <w:t>Notice of Continuation:  August 15, 2024</w:t>
      </w:r>
    </w:p>
    <w:p w14:paraId="7EDC85EA" w14:textId="6543BB9C" w:rsidR="00437C20" w:rsidRPr="00BB3891" w:rsidRDefault="00437C20" w:rsidP="00437C20">
      <w:pPr>
        <w:widowControl/>
        <w:suppressAutoHyphens/>
        <w:autoSpaceDE/>
        <w:autoSpaceDN/>
        <w:adjustRightInd/>
        <w:rPr>
          <w:bCs/>
          <w:sz w:val="18"/>
          <w:szCs w:val="18"/>
        </w:rPr>
      </w:pPr>
      <w:r w:rsidRPr="00BB3891">
        <w:rPr>
          <w:b/>
          <w:bCs/>
          <w:sz w:val="18"/>
          <w:szCs w:val="18"/>
        </w:rPr>
        <w:t>Authorizing, and Implemented or Interpreted Law:  53H-7-2; 53H-7-3</w:t>
      </w:r>
    </w:p>
    <w:p w14:paraId="6D0A6CEC" w14:textId="77777777" w:rsidR="00437C20" w:rsidRPr="00BB3891" w:rsidRDefault="00437C20" w:rsidP="00437C20">
      <w:pPr>
        <w:widowControl/>
        <w:suppressAutoHyphens/>
        <w:rPr>
          <w:sz w:val="18"/>
        </w:rPr>
      </w:pPr>
    </w:p>
    <w:bookmarkEnd w:id="0"/>
    <w:p w14:paraId="5C059441" w14:textId="453ED0D2" w:rsidR="00D412AD" w:rsidRPr="00BB3891" w:rsidRDefault="00D412AD" w:rsidP="00437C20">
      <w:pPr>
        <w:widowControl/>
        <w:suppressAutoHyphens/>
        <w:rPr>
          <w:sz w:val="18"/>
        </w:rPr>
      </w:pPr>
    </w:p>
    <w:sectPr w:rsidR="00D412AD" w:rsidRPr="00BB3891" w:rsidSect="00BB3891">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9A6"/>
    <w:rsid w:val="000069A9"/>
    <w:rsid w:val="00054533"/>
    <w:rsid w:val="0008688E"/>
    <w:rsid w:val="000A4737"/>
    <w:rsid w:val="000B0C8F"/>
    <w:rsid w:val="000E3CBD"/>
    <w:rsid w:val="000E680A"/>
    <w:rsid w:val="000F4124"/>
    <w:rsid w:val="00101D7A"/>
    <w:rsid w:val="00130028"/>
    <w:rsid w:val="001307F2"/>
    <w:rsid w:val="00135713"/>
    <w:rsid w:val="00135EC6"/>
    <w:rsid w:val="00144BD8"/>
    <w:rsid w:val="00151566"/>
    <w:rsid w:val="001B2069"/>
    <w:rsid w:val="001B7FE0"/>
    <w:rsid w:val="001C36C1"/>
    <w:rsid w:val="001F3F7F"/>
    <w:rsid w:val="001F4492"/>
    <w:rsid w:val="001F57C2"/>
    <w:rsid w:val="00201378"/>
    <w:rsid w:val="00202829"/>
    <w:rsid w:val="00207542"/>
    <w:rsid w:val="002078B8"/>
    <w:rsid w:val="0021408B"/>
    <w:rsid w:val="00214720"/>
    <w:rsid w:val="00242D72"/>
    <w:rsid w:val="00253C3B"/>
    <w:rsid w:val="00254604"/>
    <w:rsid w:val="00261488"/>
    <w:rsid w:val="002800AE"/>
    <w:rsid w:val="00293C42"/>
    <w:rsid w:val="002977C3"/>
    <w:rsid w:val="002A5476"/>
    <w:rsid w:val="002B721A"/>
    <w:rsid w:val="002C1C24"/>
    <w:rsid w:val="002C62A2"/>
    <w:rsid w:val="002D7C04"/>
    <w:rsid w:val="002F1956"/>
    <w:rsid w:val="002F4EB4"/>
    <w:rsid w:val="00310F21"/>
    <w:rsid w:val="00312995"/>
    <w:rsid w:val="003962FE"/>
    <w:rsid w:val="003975A0"/>
    <w:rsid w:val="003C4963"/>
    <w:rsid w:val="003C4F73"/>
    <w:rsid w:val="003D2889"/>
    <w:rsid w:val="003D472D"/>
    <w:rsid w:val="003D568D"/>
    <w:rsid w:val="003E6785"/>
    <w:rsid w:val="003F0129"/>
    <w:rsid w:val="003F6211"/>
    <w:rsid w:val="00437C20"/>
    <w:rsid w:val="004462C1"/>
    <w:rsid w:val="00452B2A"/>
    <w:rsid w:val="00487F51"/>
    <w:rsid w:val="00496636"/>
    <w:rsid w:val="004B5559"/>
    <w:rsid w:val="004D3218"/>
    <w:rsid w:val="00516D25"/>
    <w:rsid w:val="00522E4B"/>
    <w:rsid w:val="005309C7"/>
    <w:rsid w:val="0054534A"/>
    <w:rsid w:val="00550F3B"/>
    <w:rsid w:val="00554DF0"/>
    <w:rsid w:val="0059243B"/>
    <w:rsid w:val="005D22A7"/>
    <w:rsid w:val="005D29C2"/>
    <w:rsid w:val="005D3A47"/>
    <w:rsid w:val="005E452A"/>
    <w:rsid w:val="00607B9A"/>
    <w:rsid w:val="006234F2"/>
    <w:rsid w:val="00634517"/>
    <w:rsid w:val="00667EF6"/>
    <w:rsid w:val="00693D72"/>
    <w:rsid w:val="006B3BE4"/>
    <w:rsid w:val="006C2B47"/>
    <w:rsid w:val="006C2F8E"/>
    <w:rsid w:val="006C7A4F"/>
    <w:rsid w:val="00706A20"/>
    <w:rsid w:val="00713100"/>
    <w:rsid w:val="007146BA"/>
    <w:rsid w:val="007222F4"/>
    <w:rsid w:val="007309B6"/>
    <w:rsid w:val="00732826"/>
    <w:rsid w:val="00734062"/>
    <w:rsid w:val="00740A0C"/>
    <w:rsid w:val="00761B4D"/>
    <w:rsid w:val="00777228"/>
    <w:rsid w:val="00783782"/>
    <w:rsid w:val="0078750F"/>
    <w:rsid w:val="00793D5F"/>
    <w:rsid w:val="007A3DCF"/>
    <w:rsid w:val="007C3B6C"/>
    <w:rsid w:val="007C5E4D"/>
    <w:rsid w:val="00814B63"/>
    <w:rsid w:val="00866F44"/>
    <w:rsid w:val="00874F86"/>
    <w:rsid w:val="00876CD0"/>
    <w:rsid w:val="008919F6"/>
    <w:rsid w:val="0089518C"/>
    <w:rsid w:val="008C2D7C"/>
    <w:rsid w:val="008C7D58"/>
    <w:rsid w:val="008E4D84"/>
    <w:rsid w:val="008F4E1C"/>
    <w:rsid w:val="008F6693"/>
    <w:rsid w:val="00907C5A"/>
    <w:rsid w:val="00907C9F"/>
    <w:rsid w:val="00921E5D"/>
    <w:rsid w:val="00924FFB"/>
    <w:rsid w:val="00935E46"/>
    <w:rsid w:val="00953F37"/>
    <w:rsid w:val="00960AD5"/>
    <w:rsid w:val="00966EA5"/>
    <w:rsid w:val="00984DF2"/>
    <w:rsid w:val="009A5F7E"/>
    <w:rsid w:val="009A72FC"/>
    <w:rsid w:val="009A7F7D"/>
    <w:rsid w:val="009E4433"/>
    <w:rsid w:val="009E4DA6"/>
    <w:rsid w:val="009F4BEC"/>
    <w:rsid w:val="00A1338F"/>
    <w:rsid w:val="00A342FC"/>
    <w:rsid w:val="00A417B9"/>
    <w:rsid w:val="00A41D37"/>
    <w:rsid w:val="00A676D8"/>
    <w:rsid w:val="00A72E8B"/>
    <w:rsid w:val="00A83740"/>
    <w:rsid w:val="00AB3E17"/>
    <w:rsid w:val="00AB3E25"/>
    <w:rsid w:val="00AC4A01"/>
    <w:rsid w:val="00AC6325"/>
    <w:rsid w:val="00AE108D"/>
    <w:rsid w:val="00AF1519"/>
    <w:rsid w:val="00B12EA0"/>
    <w:rsid w:val="00B2523E"/>
    <w:rsid w:val="00B31912"/>
    <w:rsid w:val="00B3504C"/>
    <w:rsid w:val="00B46F6C"/>
    <w:rsid w:val="00B606F6"/>
    <w:rsid w:val="00B7714D"/>
    <w:rsid w:val="00B866D3"/>
    <w:rsid w:val="00BA4114"/>
    <w:rsid w:val="00BB3891"/>
    <w:rsid w:val="00BB5B12"/>
    <w:rsid w:val="00BC5E52"/>
    <w:rsid w:val="00BE00B1"/>
    <w:rsid w:val="00BE136B"/>
    <w:rsid w:val="00BF183B"/>
    <w:rsid w:val="00BF4504"/>
    <w:rsid w:val="00C17425"/>
    <w:rsid w:val="00C34145"/>
    <w:rsid w:val="00C61B11"/>
    <w:rsid w:val="00C6485F"/>
    <w:rsid w:val="00CA0A7D"/>
    <w:rsid w:val="00CA4226"/>
    <w:rsid w:val="00CA7CC9"/>
    <w:rsid w:val="00CB626B"/>
    <w:rsid w:val="00CC1DE2"/>
    <w:rsid w:val="00CC2F8D"/>
    <w:rsid w:val="00CC3B10"/>
    <w:rsid w:val="00CC63C9"/>
    <w:rsid w:val="00CD27BA"/>
    <w:rsid w:val="00CD7FD5"/>
    <w:rsid w:val="00CF088E"/>
    <w:rsid w:val="00D13FA2"/>
    <w:rsid w:val="00D221CB"/>
    <w:rsid w:val="00D26D4A"/>
    <w:rsid w:val="00D30C3D"/>
    <w:rsid w:val="00D36280"/>
    <w:rsid w:val="00D412AD"/>
    <w:rsid w:val="00D41ABA"/>
    <w:rsid w:val="00D43AA0"/>
    <w:rsid w:val="00D468D6"/>
    <w:rsid w:val="00D47425"/>
    <w:rsid w:val="00D54DCE"/>
    <w:rsid w:val="00D66991"/>
    <w:rsid w:val="00DB54DD"/>
    <w:rsid w:val="00DC38B4"/>
    <w:rsid w:val="00E01B83"/>
    <w:rsid w:val="00E0766D"/>
    <w:rsid w:val="00E154ED"/>
    <w:rsid w:val="00E35B77"/>
    <w:rsid w:val="00E62157"/>
    <w:rsid w:val="00E65513"/>
    <w:rsid w:val="00E955FD"/>
    <w:rsid w:val="00ED03E0"/>
    <w:rsid w:val="00F054B8"/>
    <w:rsid w:val="00F1268F"/>
    <w:rsid w:val="00F12D59"/>
    <w:rsid w:val="00F20F2B"/>
    <w:rsid w:val="00F44E2C"/>
    <w:rsid w:val="00F55D82"/>
    <w:rsid w:val="00F62743"/>
    <w:rsid w:val="00F87146"/>
    <w:rsid w:val="00FD130E"/>
    <w:rsid w:val="00FD711B"/>
    <w:rsid w:val="00FE5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740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3424">
      <w:bodyDiv w:val="1"/>
      <w:marLeft w:val="0"/>
      <w:marRight w:val="0"/>
      <w:marTop w:val="0"/>
      <w:marBottom w:val="0"/>
      <w:divBdr>
        <w:top w:val="none" w:sz="0" w:space="0" w:color="auto"/>
        <w:left w:val="none" w:sz="0" w:space="0" w:color="auto"/>
        <w:bottom w:val="none" w:sz="0" w:space="0" w:color="auto"/>
        <w:right w:val="none" w:sz="0" w:space="0" w:color="auto"/>
      </w:divBdr>
      <w:divsChild>
        <w:div w:id="1590189742">
          <w:marLeft w:val="0"/>
          <w:marRight w:val="0"/>
          <w:marTop w:val="0"/>
          <w:marBottom w:val="0"/>
          <w:divBdr>
            <w:top w:val="none" w:sz="0" w:space="0" w:color="auto"/>
            <w:left w:val="none" w:sz="0" w:space="0" w:color="auto"/>
            <w:bottom w:val="none" w:sz="0" w:space="0" w:color="auto"/>
            <w:right w:val="none" w:sz="0" w:space="0" w:color="auto"/>
          </w:divBdr>
        </w:div>
        <w:div w:id="1545174608">
          <w:marLeft w:val="0"/>
          <w:marRight w:val="0"/>
          <w:marTop w:val="0"/>
          <w:marBottom w:val="0"/>
          <w:divBdr>
            <w:top w:val="none" w:sz="0" w:space="0" w:color="auto"/>
            <w:left w:val="none" w:sz="0" w:space="0" w:color="auto"/>
            <w:bottom w:val="none" w:sz="0" w:space="0" w:color="auto"/>
            <w:right w:val="none" w:sz="0" w:space="0" w:color="auto"/>
          </w:divBdr>
        </w:div>
        <w:div w:id="1652060165">
          <w:marLeft w:val="0"/>
          <w:marRight w:val="0"/>
          <w:marTop w:val="0"/>
          <w:marBottom w:val="0"/>
          <w:divBdr>
            <w:top w:val="none" w:sz="0" w:space="0" w:color="auto"/>
            <w:left w:val="none" w:sz="0" w:space="0" w:color="auto"/>
            <w:bottom w:val="none" w:sz="0" w:space="0" w:color="auto"/>
            <w:right w:val="none" w:sz="0" w:space="0" w:color="auto"/>
          </w:divBdr>
        </w:div>
        <w:div w:id="441263420">
          <w:marLeft w:val="0"/>
          <w:marRight w:val="0"/>
          <w:marTop w:val="0"/>
          <w:marBottom w:val="0"/>
          <w:divBdr>
            <w:top w:val="none" w:sz="0" w:space="0" w:color="auto"/>
            <w:left w:val="none" w:sz="0" w:space="0" w:color="auto"/>
            <w:bottom w:val="none" w:sz="0" w:space="0" w:color="auto"/>
            <w:right w:val="none" w:sz="0" w:space="0" w:color="auto"/>
          </w:divBdr>
        </w:div>
        <w:div w:id="288513450">
          <w:marLeft w:val="0"/>
          <w:marRight w:val="0"/>
          <w:marTop w:val="0"/>
          <w:marBottom w:val="0"/>
          <w:divBdr>
            <w:top w:val="none" w:sz="0" w:space="0" w:color="auto"/>
            <w:left w:val="none" w:sz="0" w:space="0" w:color="auto"/>
            <w:bottom w:val="none" w:sz="0" w:space="0" w:color="auto"/>
            <w:right w:val="none" w:sz="0" w:space="0" w:color="auto"/>
          </w:divBdr>
        </w:div>
        <w:div w:id="1628898931">
          <w:marLeft w:val="0"/>
          <w:marRight w:val="0"/>
          <w:marTop w:val="0"/>
          <w:marBottom w:val="0"/>
          <w:divBdr>
            <w:top w:val="none" w:sz="0" w:space="0" w:color="auto"/>
            <w:left w:val="none" w:sz="0" w:space="0" w:color="auto"/>
            <w:bottom w:val="none" w:sz="0" w:space="0" w:color="auto"/>
            <w:right w:val="none" w:sz="0" w:space="0" w:color="auto"/>
          </w:divBdr>
        </w:div>
        <w:div w:id="49113454">
          <w:marLeft w:val="0"/>
          <w:marRight w:val="0"/>
          <w:marTop w:val="0"/>
          <w:marBottom w:val="0"/>
          <w:divBdr>
            <w:top w:val="none" w:sz="0" w:space="0" w:color="auto"/>
            <w:left w:val="none" w:sz="0" w:space="0" w:color="auto"/>
            <w:bottom w:val="none" w:sz="0" w:space="0" w:color="auto"/>
            <w:right w:val="none" w:sz="0" w:space="0" w:color="auto"/>
          </w:divBdr>
        </w:div>
        <w:div w:id="1048651742">
          <w:marLeft w:val="0"/>
          <w:marRight w:val="0"/>
          <w:marTop w:val="0"/>
          <w:marBottom w:val="0"/>
          <w:divBdr>
            <w:top w:val="none" w:sz="0" w:space="0" w:color="auto"/>
            <w:left w:val="none" w:sz="0" w:space="0" w:color="auto"/>
            <w:bottom w:val="none" w:sz="0" w:space="0" w:color="auto"/>
            <w:right w:val="none" w:sz="0" w:space="0" w:color="auto"/>
          </w:divBdr>
        </w:div>
        <w:div w:id="2098669854">
          <w:marLeft w:val="0"/>
          <w:marRight w:val="0"/>
          <w:marTop w:val="0"/>
          <w:marBottom w:val="0"/>
          <w:divBdr>
            <w:top w:val="none" w:sz="0" w:space="0" w:color="auto"/>
            <w:left w:val="none" w:sz="0" w:space="0" w:color="auto"/>
            <w:bottom w:val="none" w:sz="0" w:space="0" w:color="auto"/>
            <w:right w:val="none" w:sz="0" w:space="0" w:color="auto"/>
          </w:divBdr>
        </w:div>
        <w:div w:id="2096976475">
          <w:marLeft w:val="0"/>
          <w:marRight w:val="0"/>
          <w:marTop w:val="0"/>
          <w:marBottom w:val="0"/>
          <w:divBdr>
            <w:top w:val="none" w:sz="0" w:space="0" w:color="auto"/>
            <w:left w:val="none" w:sz="0" w:space="0" w:color="auto"/>
            <w:bottom w:val="none" w:sz="0" w:space="0" w:color="auto"/>
            <w:right w:val="none" w:sz="0" w:space="0" w:color="auto"/>
          </w:divBdr>
        </w:div>
        <w:div w:id="213539869">
          <w:marLeft w:val="0"/>
          <w:marRight w:val="0"/>
          <w:marTop w:val="0"/>
          <w:marBottom w:val="0"/>
          <w:divBdr>
            <w:top w:val="none" w:sz="0" w:space="0" w:color="auto"/>
            <w:left w:val="none" w:sz="0" w:space="0" w:color="auto"/>
            <w:bottom w:val="none" w:sz="0" w:space="0" w:color="auto"/>
            <w:right w:val="none" w:sz="0" w:space="0" w:color="auto"/>
          </w:divBdr>
        </w:div>
        <w:div w:id="1435830108">
          <w:marLeft w:val="0"/>
          <w:marRight w:val="0"/>
          <w:marTop w:val="0"/>
          <w:marBottom w:val="0"/>
          <w:divBdr>
            <w:top w:val="none" w:sz="0" w:space="0" w:color="auto"/>
            <w:left w:val="none" w:sz="0" w:space="0" w:color="auto"/>
            <w:bottom w:val="none" w:sz="0" w:space="0" w:color="auto"/>
            <w:right w:val="none" w:sz="0" w:space="0" w:color="auto"/>
          </w:divBdr>
        </w:div>
        <w:div w:id="1647666828">
          <w:marLeft w:val="0"/>
          <w:marRight w:val="0"/>
          <w:marTop w:val="0"/>
          <w:marBottom w:val="0"/>
          <w:divBdr>
            <w:top w:val="none" w:sz="0" w:space="0" w:color="auto"/>
            <w:left w:val="none" w:sz="0" w:space="0" w:color="auto"/>
            <w:bottom w:val="none" w:sz="0" w:space="0" w:color="auto"/>
            <w:right w:val="none" w:sz="0" w:space="0" w:color="auto"/>
          </w:divBdr>
        </w:div>
        <w:div w:id="732854813">
          <w:marLeft w:val="0"/>
          <w:marRight w:val="0"/>
          <w:marTop w:val="0"/>
          <w:marBottom w:val="0"/>
          <w:divBdr>
            <w:top w:val="none" w:sz="0" w:space="0" w:color="auto"/>
            <w:left w:val="none" w:sz="0" w:space="0" w:color="auto"/>
            <w:bottom w:val="none" w:sz="0" w:space="0" w:color="auto"/>
            <w:right w:val="none" w:sz="0" w:space="0" w:color="auto"/>
          </w:divBdr>
        </w:div>
        <w:div w:id="1386374734">
          <w:marLeft w:val="0"/>
          <w:marRight w:val="0"/>
          <w:marTop w:val="0"/>
          <w:marBottom w:val="0"/>
          <w:divBdr>
            <w:top w:val="none" w:sz="0" w:space="0" w:color="auto"/>
            <w:left w:val="none" w:sz="0" w:space="0" w:color="auto"/>
            <w:bottom w:val="none" w:sz="0" w:space="0" w:color="auto"/>
            <w:right w:val="none" w:sz="0" w:space="0" w:color="auto"/>
          </w:divBdr>
        </w:div>
        <w:div w:id="1925140286">
          <w:marLeft w:val="0"/>
          <w:marRight w:val="0"/>
          <w:marTop w:val="0"/>
          <w:marBottom w:val="0"/>
          <w:divBdr>
            <w:top w:val="none" w:sz="0" w:space="0" w:color="auto"/>
            <w:left w:val="none" w:sz="0" w:space="0" w:color="auto"/>
            <w:bottom w:val="none" w:sz="0" w:space="0" w:color="auto"/>
            <w:right w:val="none" w:sz="0" w:space="0" w:color="auto"/>
          </w:divBdr>
        </w:div>
        <w:div w:id="509102549">
          <w:marLeft w:val="0"/>
          <w:marRight w:val="0"/>
          <w:marTop w:val="0"/>
          <w:marBottom w:val="0"/>
          <w:divBdr>
            <w:top w:val="none" w:sz="0" w:space="0" w:color="auto"/>
            <w:left w:val="none" w:sz="0" w:space="0" w:color="auto"/>
            <w:bottom w:val="none" w:sz="0" w:space="0" w:color="auto"/>
            <w:right w:val="none" w:sz="0" w:space="0" w:color="auto"/>
          </w:divBdr>
        </w:div>
        <w:div w:id="482241944">
          <w:marLeft w:val="0"/>
          <w:marRight w:val="0"/>
          <w:marTop w:val="0"/>
          <w:marBottom w:val="0"/>
          <w:divBdr>
            <w:top w:val="none" w:sz="0" w:space="0" w:color="auto"/>
            <w:left w:val="none" w:sz="0" w:space="0" w:color="auto"/>
            <w:bottom w:val="none" w:sz="0" w:space="0" w:color="auto"/>
            <w:right w:val="none" w:sz="0" w:space="0" w:color="auto"/>
          </w:divBdr>
        </w:div>
        <w:div w:id="2038267166">
          <w:marLeft w:val="0"/>
          <w:marRight w:val="0"/>
          <w:marTop w:val="0"/>
          <w:marBottom w:val="0"/>
          <w:divBdr>
            <w:top w:val="none" w:sz="0" w:space="0" w:color="auto"/>
            <w:left w:val="none" w:sz="0" w:space="0" w:color="auto"/>
            <w:bottom w:val="none" w:sz="0" w:space="0" w:color="auto"/>
            <w:right w:val="none" w:sz="0" w:space="0" w:color="auto"/>
          </w:divBdr>
        </w:div>
        <w:div w:id="167214705">
          <w:marLeft w:val="0"/>
          <w:marRight w:val="0"/>
          <w:marTop w:val="0"/>
          <w:marBottom w:val="0"/>
          <w:divBdr>
            <w:top w:val="none" w:sz="0" w:space="0" w:color="auto"/>
            <w:left w:val="none" w:sz="0" w:space="0" w:color="auto"/>
            <w:bottom w:val="none" w:sz="0" w:space="0" w:color="auto"/>
            <w:right w:val="none" w:sz="0" w:space="0" w:color="auto"/>
          </w:divBdr>
        </w:div>
        <w:div w:id="1521509713">
          <w:marLeft w:val="0"/>
          <w:marRight w:val="0"/>
          <w:marTop w:val="0"/>
          <w:marBottom w:val="0"/>
          <w:divBdr>
            <w:top w:val="none" w:sz="0" w:space="0" w:color="auto"/>
            <w:left w:val="none" w:sz="0" w:space="0" w:color="auto"/>
            <w:bottom w:val="none" w:sz="0" w:space="0" w:color="auto"/>
            <w:right w:val="none" w:sz="0" w:space="0" w:color="auto"/>
          </w:divBdr>
        </w:div>
        <w:div w:id="48580674">
          <w:marLeft w:val="0"/>
          <w:marRight w:val="0"/>
          <w:marTop w:val="0"/>
          <w:marBottom w:val="0"/>
          <w:divBdr>
            <w:top w:val="none" w:sz="0" w:space="0" w:color="auto"/>
            <w:left w:val="none" w:sz="0" w:space="0" w:color="auto"/>
            <w:bottom w:val="none" w:sz="0" w:space="0" w:color="auto"/>
            <w:right w:val="none" w:sz="0" w:space="0" w:color="auto"/>
          </w:divBdr>
        </w:div>
        <w:div w:id="516236300">
          <w:marLeft w:val="0"/>
          <w:marRight w:val="0"/>
          <w:marTop w:val="0"/>
          <w:marBottom w:val="0"/>
          <w:divBdr>
            <w:top w:val="none" w:sz="0" w:space="0" w:color="auto"/>
            <w:left w:val="none" w:sz="0" w:space="0" w:color="auto"/>
            <w:bottom w:val="none" w:sz="0" w:space="0" w:color="auto"/>
            <w:right w:val="none" w:sz="0" w:space="0" w:color="auto"/>
          </w:divBdr>
        </w:div>
        <w:div w:id="1753694746">
          <w:marLeft w:val="0"/>
          <w:marRight w:val="0"/>
          <w:marTop w:val="0"/>
          <w:marBottom w:val="0"/>
          <w:divBdr>
            <w:top w:val="none" w:sz="0" w:space="0" w:color="auto"/>
            <w:left w:val="none" w:sz="0" w:space="0" w:color="auto"/>
            <w:bottom w:val="none" w:sz="0" w:space="0" w:color="auto"/>
            <w:right w:val="none" w:sz="0" w:space="0" w:color="auto"/>
          </w:divBdr>
        </w:div>
        <w:div w:id="1864711559">
          <w:marLeft w:val="0"/>
          <w:marRight w:val="0"/>
          <w:marTop w:val="0"/>
          <w:marBottom w:val="0"/>
          <w:divBdr>
            <w:top w:val="none" w:sz="0" w:space="0" w:color="auto"/>
            <w:left w:val="none" w:sz="0" w:space="0" w:color="auto"/>
            <w:bottom w:val="none" w:sz="0" w:space="0" w:color="auto"/>
            <w:right w:val="none" w:sz="0" w:space="0" w:color="auto"/>
          </w:divBdr>
        </w:div>
        <w:div w:id="174157655">
          <w:marLeft w:val="0"/>
          <w:marRight w:val="0"/>
          <w:marTop w:val="0"/>
          <w:marBottom w:val="0"/>
          <w:divBdr>
            <w:top w:val="none" w:sz="0" w:space="0" w:color="auto"/>
            <w:left w:val="none" w:sz="0" w:space="0" w:color="auto"/>
            <w:bottom w:val="none" w:sz="0" w:space="0" w:color="auto"/>
            <w:right w:val="none" w:sz="0" w:space="0" w:color="auto"/>
          </w:divBdr>
        </w:div>
        <w:div w:id="416947042">
          <w:marLeft w:val="0"/>
          <w:marRight w:val="0"/>
          <w:marTop w:val="0"/>
          <w:marBottom w:val="0"/>
          <w:divBdr>
            <w:top w:val="none" w:sz="0" w:space="0" w:color="auto"/>
            <w:left w:val="none" w:sz="0" w:space="0" w:color="auto"/>
            <w:bottom w:val="none" w:sz="0" w:space="0" w:color="auto"/>
            <w:right w:val="none" w:sz="0" w:space="0" w:color="auto"/>
          </w:divBdr>
        </w:div>
        <w:div w:id="458693987">
          <w:marLeft w:val="0"/>
          <w:marRight w:val="0"/>
          <w:marTop w:val="0"/>
          <w:marBottom w:val="0"/>
          <w:divBdr>
            <w:top w:val="none" w:sz="0" w:space="0" w:color="auto"/>
            <w:left w:val="none" w:sz="0" w:space="0" w:color="auto"/>
            <w:bottom w:val="none" w:sz="0" w:space="0" w:color="auto"/>
            <w:right w:val="none" w:sz="0" w:space="0" w:color="auto"/>
          </w:divBdr>
        </w:div>
        <w:div w:id="1712684230">
          <w:marLeft w:val="0"/>
          <w:marRight w:val="0"/>
          <w:marTop w:val="0"/>
          <w:marBottom w:val="0"/>
          <w:divBdr>
            <w:top w:val="none" w:sz="0" w:space="0" w:color="auto"/>
            <w:left w:val="none" w:sz="0" w:space="0" w:color="auto"/>
            <w:bottom w:val="none" w:sz="0" w:space="0" w:color="auto"/>
            <w:right w:val="none" w:sz="0" w:space="0" w:color="auto"/>
          </w:divBdr>
        </w:div>
        <w:div w:id="1661231380">
          <w:marLeft w:val="0"/>
          <w:marRight w:val="0"/>
          <w:marTop w:val="0"/>
          <w:marBottom w:val="0"/>
          <w:divBdr>
            <w:top w:val="none" w:sz="0" w:space="0" w:color="auto"/>
            <w:left w:val="none" w:sz="0" w:space="0" w:color="auto"/>
            <w:bottom w:val="none" w:sz="0" w:space="0" w:color="auto"/>
            <w:right w:val="none" w:sz="0" w:space="0" w:color="auto"/>
          </w:divBdr>
        </w:div>
        <w:div w:id="1379159881">
          <w:marLeft w:val="0"/>
          <w:marRight w:val="0"/>
          <w:marTop w:val="0"/>
          <w:marBottom w:val="0"/>
          <w:divBdr>
            <w:top w:val="none" w:sz="0" w:space="0" w:color="auto"/>
            <w:left w:val="none" w:sz="0" w:space="0" w:color="auto"/>
            <w:bottom w:val="none" w:sz="0" w:space="0" w:color="auto"/>
            <w:right w:val="none" w:sz="0" w:space="0" w:color="auto"/>
          </w:divBdr>
        </w:div>
        <w:div w:id="1149858299">
          <w:marLeft w:val="0"/>
          <w:marRight w:val="0"/>
          <w:marTop w:val="0"/>
          <w:marBottom w:val="0"/>
          <w:divBdr>
            <w:top w:val="none" w:sz="0" w:space="0" w:color="auto"/>
            <w:left w:val="none" w:sz="0" w:space="0" w:color="auto"/>
            <w:bottom w:val="none" w:sz="0" w:space="0" w:color="auto"/>
            <w:right w:val="none" w:sz="0" w:space="0" w:color="auto"/>
          </w:divBdr>
        </w:div>
        <w:div w:id="1271622424">
          <w:marLeft w:val="0"/>
          <w:marRight w:val="0"/>
          <w:marTop w:val="0"/>
          <w:marBottom w:val="0"/>
          <w:divBdr>
            <w:top w:val="none" w:sz="0" w:space="0" w:color="auto"/>
            <w:left w:val="none" w:sz="0" w:space="0" w:color="auto"/>
            <w:bottom w:val="none" w:sz="0" w:space="0" w:color="auto"/>
            <w:right w:val="none" w:sz="0" w:space="0" w:color="auto"/>
          </w:divBdr>
        </w:div>
        <w:div w:id="388457909">
          <w:marLeft w:val="0"/>
          <w:marRight w:val="0"/>
          <w:marTop w:val="0"/>
          <w:marBottom w:val="0"/>
          <w:divBdr>
            <w:top w:val="none" w:sz="0" w:space="0" w:color="auto"/>
            <w:left w:val="none" w:sz="0" w:space="0" w:color="auto"/>
            <w:bottom w:val="none" w:sz="0" w:space="0" w:color="auto"/>
            <w:right w:val="none" w:sz="0" w:space="0" w:color="auto"/>
          </w:divBdr>
        </w:div>
      </w:divsChild>
    </w:div>
    <w:div w:id="411049598">
      <w:bodyDiv w:val="1"/>
      <w:marLeft w:val="0"/>
      <w:marRight w:val="0"/>
      <w:marTop w:val="0"/>
      <w:marBottom w:val="0"/>
      <w:divBdr>
        <w:top w:val="none" w:sz="0" w:space="0" w:color="auto"/>
        <w:left w:val="none" w:sz="0" w:space="0" w:color="auto"/>
        <w:bottom w:val="none" w:sz="0" w:space="0" w:color="auto"/>
        <w:right w:val="none" w:sz="0" w:space="0" w:color="auto"/>
      </w:divBdr>
      <w:divsChild>
        <w:div w:id="1555044429">
          <w:marLeft w:val="0"/>
          <w:marRight w:val="0"/>
          <w:marTop w:val="0"/>
          <w:marBottom w:val="0"/>
          <w:divBdr>
            <w:top w:val="none" w:sz="0" w:space="0" w:color="auto"/>
            <w:left w:val="none" w:sz="0" w:space="0" w:color="auto"/>
            <w:bottom w:val="none" w:sz="0" w:space="0" w:color="auto"/>
            <w:right w:val="none" w:sz="0" w:space="0" w:color="auto"/>
          </w:divBdr>
        </w:div>
        <w:div w:id="1594508861">
          <w:marLeft w:val="0"/>
          <w:marRight w:val="0"/>
          <w:marTop w:val="0"/>
          <w:marBottom w:val="0"/>
          <w:divBdr>
            <w:top w:val="none" w:sz="0" w:space="0" w:color="auto"/>
            <w:left w:val="none" w:sz="0" w:space="0" w:color="auto"/>
            <w:bottom w:val="none" w:sz="0" w:space="0" w:color="auto"/>
            <w:right w:val="none" w:sz="0" w:space="0" w:color="auto"/>
          </w:divBdr>
        </w:div>
        <w:div w:id="951326002">
          <w:marLeft w:val="0"/>
          <w:marRight w:val="0"/>
          <w:marTop w:val="0"/>
          <w:marBottom w:val="0"/>
          <w:divBdr>
            <w:top w:val="none" w:sz="0" w:space="0" w:color="auto"/>
            <w:left w:val="none" w:sz="0" w:space="0" w:color="auto"/>
            <w:bottom w:val="none" w:sz="0" w:space="0" w:color="auto"/>
            <w:right w:val="none" w:sz="0" w:space="0" w:color="auto"/>
          </w:divBdr>
        </w:div>
        <w:div w:id="832601254">
          <w:marLeft w:val="0"/>
          <w:marRight w:val="0"/>
          <w:marTop w:val="0"/>
          <w:marBottom w:val="0"/>
          <w:divBdr>
            <w:top w:val="none" w:sz="0" w:space="0" w:color="auto"/>
            <w:left w:val="none" w:sz="0" w:space="0" w:color="auto"/>
            <w:bottom w:val="none" w:sz="0" w:space="0" w:color="auto"/>
            <w:right w:val="none" w:sz="0" w:space="0" w:color="auto"/>
          </w:divBdr>
        </w:div>
        <w:div w:id="451941383">
          <w:marLeft w:val="0"/>
          <w:marRight w:val="0"/>
          <w:marTop w:val="0"/>
          <w:marBottom w:val="0"/>
          <w:divBdr>
            <w:top w:val="none" w:sz="0" w:space="0" w:color="auto"/>
            <w:left w:val="none" w:sz="0" w:space="0" w:color="auto"/>
            <w:bottom w:val="none" w:sz="0" w:space="0" w:color="auto"/>
            <w:right w:val="none" w:sz="0" w:space="0" w:color="auto"/>
          </w:divBdr>
        </w:div>
        <w:div w:id="1716923881">
          <w:marLeft w:val="0"/>
          <w:marRight w:val="0"/>
          <w:marTop w:val="0"/>
          <w:marBottom w:val="0"/>
          <w:divBdr>
            <w:top w:val="none" w:sz="0" w:space="0" w:color="auto"/>
            <w:left w:val="none" w:sz="0" w:space="0" w:color="auto"/>
            <w:bottom w:val="none" w:sz="0" w:space="0" w:color="auto"/>
            <w:right w:val="none" w:sz="0" w:space="0" w:color="auto"/>
          </w:divBdr>
        </w:div>
        <w:div w:id="1212304313">
          <w:marLeft w:val="0"/>
          <w:marRight w:val="0"/>
          <w:marTop w:val="0"/>
          <w:marBottom w:val="0"/>
          <w:divBdr>
            <w:top w:val="none" w:sz="0" w:space="0" w:color="auto"/>
            <w:left w:val="none" w:sz="0" w:space="0" w:color="auto"/>
            <w:bottom w:val="none" w:sz="0" w:space="0" w:color="auto"/>
            <w:right w:val="none" w:sz="0" w:space="0" w:color="auto"/>
          </w:divBdr>
        </w:div>
        <w:div w:id="293487713">
          <w:marLeft w:val="0"/>
          <w:marRight w:val="0"/>
          <w:marTop w:val="0"/>
          <w:marBottom w:val="0"/>
          <w:divBdr>
            <w:top w:val="none" w:sz="0" w:space="0" w:color="auto"/>
            <w:left w:val="none" w:sz="0" w:space="0" w:color="auto"/>
            <w:bottom w:val="none" w:sz="0" w:space="0" w:color="auto"/>
            <w:right w:val="none" w:sz="0" w:space="0" w:color="auto"/>
          </w:divBdr>
        </w:div>
        <w:div w:id="1605386170">
          <w:marLeft w:val="0"/>
          <w:marRight w:val="0"/>
          <w:marTop w:val="0"/>
          <w:marBottom w:val="0"/>
          <w:divBdr>
            <w:top w:val="none" w:sz="0" w:space="0" w:color="auto"/>
            <w:left w:val="none" w:sz="0" w:space="0" w:color="auto"/>
            <w:bottom w:val="none" w:sz="0" w:space="0" w:color="auto"/>
            <w:right w:val="none" w:sz="0" w:space="0" w:color="auto"/>
          </w:divBdr>
        </w:div>
        <w:div w:id="1567495079">
          <w:marLeft w:val="0"/>
          <w:marRight w:val="0"/>
          <w:marTop w:val="0"/>
          <w:marBottom w:val="0"/>
          <w:divBdr>
            <w:top w:val="none" w:sz="0" w:space="0" w:color="auto"/>
            <w:left w:val="none" w:sz="0" w:space="0" w:color="auto"/>
            <w:bottom w:val="none" w:sz="0" w:space="0" w:color="auto"/>
            <w:right w:val="none" w:sz="0" w:space="0" w:color="auto"/>
          </w:divBdr>
        </w:div>
        <w:div w:id="138764991">
          <w:marLeft w:val="0"/>
          <w:marRight w:val="0"/>
          <w:marTop w:val="0"/>
          <w:marBottom w:val="0"/>
          <w:divBdr>
            <w:top w:val="none" w:sz="0" w:space="0" w:color="auto"/>
            <w:left w:val="none" w:sz="0" w:space="0" w:color="auto"/>
            <w:bottom w:val="none" w:sz="0" w:space="0" w:color="auto"/>
            <w:right w:val="none" w:sz="0" w:space="0" w:color="auto"/>
          </w:divBdr>
        </w:div>
        <w:div w:id="1795706478">
          <w:marLeft w:val="0"/>
          <w:marRight w:val="0"/>
          <w:marTop w:val="0"/>
          <w:marBottom w:val="0"/>
          <w:divBdr>
            <w:top w:val="none" w:sz="0" w:space="0" w:color="auto"/>
            <w:left w:val="none" w:sz="0" w:space="0" w:color="auto"/>
            <w:bottom w:val="none" w:sz="0" w:space="0" w:color="auto"/>
            <w:right w:val="none" w:sz="0" w:space="0" w:color="auto"/>
          </w:divBdr>
        </w:div>
        <w:div w:id="51464803">
          <w:marLeft w:val="0"/>
          <w:marRight w:val="0"/>
          <w:marTop w:val="0"/>
          <w:marBottom w:val="0"/>
          <w:divBdr>
            <w:top w:val="none" w:sz="0" w:space="0" w:color="auto"/>
            <w:left w:val="none" w:sz="0" w:space="0" w:color="auto"/>
            <w:bottom w:val="none" w:sz="0" w:space="0" w:color="auto"/>
            <w:right w:val="none" w:sz="0" w:space="0" w:color="auto"/>
          </w:divBdr>
        </w:div>
        <w:div w:id="1615550862">
          <w:marLeft w:val="0"/>
          <w:marRight w:val="0"/>
          <w:marTop w:val="0"/>
          <w:marBottom w:val="0"/>
          <w:divBdr>
            <w:top w:val="none" w:sz="0" w:space="0" w:color="auto"/>
            <w:left w:val="none" w:sz="0" w:space="0" w:color="auto"/>
            <w:bottom w:val="none" w:sz="0" w:space="0" w:color="auto"/>
            <w:right w:val="none" w:sz="0" w:space="0" w:color="auto"/>
          </w:divBdr>
        </w:div>
        <w:div w:id="1286305170">
          <w:marLeft w:val="0"/>
          <w:marRight w:val="0"/>
          <w:marTop w:val="0"/>
          <w:marBottom w:val="0"/>
          <w:divBdr>
            <w:top w:val="none" w:sz="0" w:space="0" w:color="auto"/>
            <w:left w:val="none" w:sz="0" w:space="0" w:color="auto"/>
            <w:bottom w:val="none" w:sz="0" w:space="0" w:color="auto"/>
            <w:right w:val="none" w:sz="0" w:space="0" w:color="auto"/>
          </w:divBdr>
        </w:div>
        <w:div w:id="183785716">
          <w:marLeft w:val="0"/>
          <w:marRight w:val="0"/>
          <w:marTop w:val="0"/>
          <w:marBottom w:val="0"/>
          <w:divBdr>
            <w:top w:val="none" w:sz="0" w:space="0" w:color="auto"/>
            <w:left w:val="none" w:sz="0" w:space="0" w:color="auto"/>
            <w:bottom w:val="none" w:sz="0" w:space="0" w:color="auto"/>
            <w:right w:val="none" w:sz="0" w:space="0" w:color="auto"/>
          </w:divBdr>
        </w:div>
        <w:div w:id="711001019">
          <w:marLeft w:val="0"/>
          <w:marRight w:val="0"/>
          <w:marTop w:val="0"/>
          <w:marBottom w:val="0"/>
          <w:divBdr>
            <w:top w:val="none" w:sz="0" w:space="0" w:color="auto"/>
            <w:left w:val="none" w:sz="0" w:space="0" w:color="auto"/>
            <w:bottom w:val="none" w:sz="0" w:space="0" w:color="auto"/>
            <w:right w:val="none" w:sz="0" w:space="0" w:color="auto"/>
          </w:divBdr>
        </w:div>
        <w:div w:id="623465169">
          <w:marLeft w:val="0"/>
          <w:marRight w:val="0"/>
          <w:marTop w:val="0"/>
          <w:marBottom w:val="0"/>
          <w:divBdr>
            <w:top w:val="none" w:sz="0" w:space="0" w:color="auto"/>
            <w:left w:val="none" w:sz="0" w:space="0" w:color="auto"/>
            <w:bottom w:val="none" w:sz="0" w:space="0" w:color="auto"/>
            <w:right w:val="none" w:sz="0" w:space="0" w:color="auto"/>
          </w:divBdr>
        </w:div>
        <w:div w:id="1266815495">
          <w:marLeft w:val="0"/>
          <w:marRight w:val="0"/>
          <w:marTop w:val="0"/>
          <w:marBottom w:val="0"/>
          <w:divBdr>
            <w:top w:val="none" w:sz="0" w:space="0" w:color="auto"/>
            <w:left w:val="none" w:sz="0" w:space="0" w:color="auto"/>
            <w:bottom w:val="none" w:sz="0" w:space="0" w:color="auto"/>
            <w:right w:val="none" w:sz="0" w:space="0" w:color="auto"/>
          </w:divBdr>
        </w:div>
        <w:div w:id="621771611">
          <w:marLeft w:val="0"/>
          <w:marRight w:val="0"/>
          <w:marTop w:val="0"/>
          <w:marBottom w:val="0"/>
          <w:divBdr>
            <w:top w:val="none" w:sz="0" w:space="0" w:color="auto"/>
            <w:left w:val="none" w:sz="0" w:space="0" w:color="auto"/>
            <w:bottom w:val="none" w:sz="0" w:space="0" w:color="auto"/>
            <w:right w:val="none" w:sz="0" w:space="0" w:color="auto"/>
          </w:divBdr>
        </w:div>
        <w:div w:id="39407951">
          <w:marLeft w:val="0"/>
          <w:marRight w:val="0"/>
          <w:marTop w:val="0"/>
          <w:marBottom w:val="0"/>
          <w:divBdr>
            <w:top w:val="none" w:sz="0" w:space="0" w:color="auto"/>
            <w:left w:val="none" w:sz="0" w:space="0" w:color="auto"/>
            <w:bottom w:val="none" w:sz="0" w:space="0" w:color="auto"/>
            <w:right w:val="none" w:sz="0" w:space="0" w:color="auto"/>
          </w:divBdr>
        </w:div>
        <w:div w:id="1458064979">
          <w:marLeft w:val="0"/>
          <w:marRight w:val="0"/>
          <w:marTop w:val="0"/>
          <w:marBottom w:val="0"/>
          <w:divBdr>
            <w:top w:val="none" w:sz="0" w:space="0" w:color="auto"/>
            <w:left w:val="none" w:sz="0" w:space="0" w:color="auto"/>
            <w:bottom w:val="none" w:sz="0" w:space="0" w:color="auto"/>
            <w:right w:val="none" w:sz="0" w:space="0" w:color="auto"/>
          </w:divBdr>
        </w:div>
        <w:div w:id="1580603767">
          <w:marLeft w:val="0"/>
          <w:marRight w:val="0"/>
          <w:marTop w:val="0"/>
          <w:marBottom w:val="0"/>
          <w:divBdr>
            <w:top w:val="none" w:sz="0" w:space="0" w:color="auto"/>
            <w:left w:val="none" w:sz="0" w:space="0" w:color="auto"/>
            <w:bottom w:val="none" w:sz="0" w:space="0" w:color="auto"/>
            <w:right w:val="none" w:sz="0" w:space="0" w:color="auto"/>
          </w:divBdr>
        </w:div>
        <w:div w:id="1792045955">
          <w:marLeft w:val="0"/>
          <w:marRight w:val="0"/>
          <w:marTop w:val="0"/>
          <w:marBottom w:val="0"/>
          <w:divBdr>
            <w:top w:val="none" w:sz="0" w:space="0" w:color="auto"/>
            <w:left w:val="none" w:sz="0" w:space="0" w:color="auto"/>
            <w:bottom w:val="none" w:sz="0" w:space="0" w:color="auto"/>
            <w:right w:val="none" w:sz="0" w:space="0" w:color="auto"/>
          </w:divBdr>
        </w:div>
        <w:div w:id="239406354">
          <w:marLeft w:val="0"/>
          <w:marRight w:val="0"/>
          <w:marTop w:val="0"/>
          <w:marBottom w:val="0"/>
          <w:divBdr>
            <w:top w:val="none" w:sz="0" w:space="0" w:color="auto"/>
            <w:left w:val="none" w:sz="0" w:space="0" w:color="auto"/>
            <w:bottom w:val="none" w:sz="0" w:space="0" w:color="auto"/>
            <w:right w:val="none" w:sz="0" w:space="0" w:color="auto"/>
          </w:divBdr>
        </w:div>
        <w:div w:id="82920595">
          <w:marLeft w:val="0"/>
          <w:marRight w:val="0"/>
          <w:marTop w:val="0"/>
          <w:marBottom w:val="0"/>
          <w:divBdr>
            <w:top w:val="none" w:sz="0" w:space="0" w:color="auto"/>
            <w:left w:val="none" w:sz="0" w:space="0" w:color="auto"/>
            <w:bottom w:val="none" w:sz="0" w:space="0" w:color="auto"/>
            <w:right w:val="none" w:sz="0" w:space="0" w:color="auto"/>
          </w:divBdr>
        </w:div>
        <w:div w:id="1469280858">
          <w:marLeft w:val="0"/>
          <w:marRight w:val="0"/>
          <w:marTop w:val="0"/>
          <w:marBottom w:val="0"/>
          <w:divBdr>
            <w:top w:val="none" w:sz="0" w:space="0" w:color="auto"/>
            <w:left w:val="none" w:sz="0" w:space="0" w:color="auto"/>
            <w:bottom w:val="none" w:sz="0" w:space="0" w:color="auto"/>
            <w:right w:val="none" w:sz="0" w:space="0" w:color="auto"/>
          </w:divBdr>
        </w:div>
        <w:div w:id="510146856">
          <w:marLeft w:val="0"/>
          <w:marRight w:val="0"/>
          <w:marTop w:val="0"/>
          <w:marBottom w:val="0"/>
          <w:divBdr>
            <w:top w:val="none" w:sz="0" w:space="0" w:color="auto"/>
            <w:left w:val="none" w:sz="0" w:space="0" w:color="auto"/>
            <w:bottom w:val="none" w:sz="0" w:space="0" w:color="auto"/>
            <w:right w:val="none" w:sz="0" w:space="0" w:color="auto"/>
          </w:divBdr>
        </w:div>
        <w:div w:id="1361197666">
          <w:marLeft w:val="0"/>
          <w:marRight w:val="0"/>
          <w:marTop w:val="0"/>
          <w:marBottom w:val="0"/>
          <w:divBdr>
            <w:top w:val="none" w:sz="0" w:space="0" w:color="auto"/>
            <w:left w:val="none" w:sz="0" w:space="0" w:color="auto"/>
            <w:bottom w:val="none" w:sz="0" w:space="0" w:color="auto"/>
            <w:right w:val="none" w:sz="0" w:space="0" w:color="auto"/>
          </w:divBdr>
        </w:div>
        <w:div w:id="1228805722">
          <w:marLeft w:val="0"/>
          <w:marRight w:val="0"/>
          <w:marTop w:val="0"/>
          <w:marBottom w:val="0"/>
          <w:divBdr>
            <w:top w:val="none" w:sz="0" w:space="0" w:color="auto"/>
            <w:left w:val="none" w:sz="0" w:space="0" w:color="auto"/>
            <w:bottom w:val="none" w:sz="0" w:space="0" w:color="auto"/>
            <w:right w:val="none" w:sz="0" w:space="0" w:color="auto"/>
          </w:divBdr>
        </w:div>
        <w:div w:id="357776291">
          <w:marLeft w:val="0"/>
          <w:marRight w:val="0"/>
          <w:marTop w:val="0"/>
          <w:marBottom w:val="0"/>
          <w:divBdr>
            <w:top w:val="none" w:sz="0" w:space="0" w:color="auto"/>
            <w:left w:val="none" w:sz="0" w:space="0" w:color="auto"/>
            <w:bottom w:val="none" w:sz="0" w:space="0" w:color="auto"/>
            <w:right w:val="none" w:sz="0" w:space="0" w:color="auto"/>
          </w:divBdr>
        </w:div>
        <w:div w:id="1969386380">
          <w:marLeft w:val="0"/>
          <w:marRight w:val="0"/>
          <w:marTop w:val="0"/>
          <w:marBottom w:val="0"/>
          <w:divBdr>
            <w:top w:val="none" w:sz="0" w:space="0" w:color="auto"/>
            <w:left w:val="none" w:sz="0" w:space="0" w:color="auto"/>
            <w:bottom w:val="none" w:sz="0" w:space="0" w:color="auto"/>
            <w:right w:val="none" w:sz="0" w:space="0" w:color="auto"/>
          </w:divBdr>
        </w:div>
        <w:div w:id="1637683556">
          <w:marLeft w:val="0"/>
          <w:marRight w:val="0"/>
          <w:marTop w:val="0"/>
          <w:marBottom w:val="0"/>
          <w:divBdr>
            <w:top w:val="none" w:sz="0" w:space="0" w:color="auto"/>
            <w:left w:val="none" w:sz="0" w:space="0" w:color="auto"/>
            <w:bottom w:val="none" w:sz="0" w:space="0" w:color="auto"/>
            <w:right w:val="none" w:sz="0" w:space="0" w:color="auto"/>
          </w:divBdr>
        </w:div>
        <w:div w:id="665521650">
          <w:marLeft w:val="0"/>
          <w:marRight w:val="0"/>
          <w:marTop w:val="0"/>
          <w:marBottom w:val="0"/>
          <w:divBdr>
            <w:top w:val="none" w:sz="0" w:space="0" w:color="auto"/>
            <w:left w:val="none" w:sz="0" w:space="0" w:color="auto"/>
            <w:bottom w:val="none" w:sz="0" w:space="0" w:color="auto"/>
            <w:right w:val="none" w:sz="0" w:space="0" w:color="auto"/>
          </w:divBdr>
        </w:div>
      </w:divsChild>
    </w:div>
    <w:div w:id="654338905">
      <w:bodyDiv w:val="1"/>
      <w:marLeft w:val="0"/>
      <w:marRight w:val="0"/>
      <w:marTop w:val="0"/>
      <w:marBottom w:val="0"/>
      <w:divBdr>
        <w:top w:val="none" w:sz="0" w:space="0" w:color="auto"/>
        <w:left w:val="none" w:sz="0" w:space="0" w:color="auto"/>
        <w:bottom w:val="none" w:sz="0" w:space="0" w:color="auto"/>
        <w:right w:val="none" w:sz="0" w:space="0" w:color="auto"/>
      </w:divBdr>
      <w:divsChild>
        <w:div w:id="1968778108">
          <w:marLeft w:val="0"/>
          <w:marRight w:val="0"/>
          <w:marTop w:val="0"/>
          <w:marBottom w:val="0"/>
          <w:divBdr>
            <w:top w:val="none" w:sz="0" w:space="0" w:color="auto"/>
            <w:left w:val="none" w:sz="0" w:space="0" w:color="auto"/>
            <w:bottom w:val="none" w:sz="0" w:space="0" w:color="auto"/>
            <w:right w:val="none" w:sz="0" w:space="0" w:color="auto"/>
          </w:divBdr>
        </w:div>
        <w:div w:id="925115647">
          <w:marLeft w:val="0"/>
          <w:marRight w:val="0"/>
          <w:marTop w:val="0"/>
          <w:marBottom w:val="0"/>
          <w:divBdr>
            <w:top w:val="none" w:sz="0" w:space="0" w:color="auto"/>
            <w:left w:val="none" w:sz="0" w:space="0" w:color="auto"/>
            <w:bottom w:val="none" w:sz="0" w:space="0" w:color="auto"/>
            <w:right w:val="none" w:sz="0" w:space="0" w:color="auto"/>
          </w:divBdr>
        </w:div>
        <w:div w:id="1550604857">
          <w:marLeft w:val="0"/>
          <w:marRight w:val="0"/>
          <w:marTop w:val="0"/>
          <w:marBottom w:val="0"/>
          <w:divBdr>
            <w:top w:val="none" w:sz="0" w:space="0" w:color="auto"/>
            <w:left w:val="none" w:sz="0" w:space="0" w:color="auto"/>
            <w:bottom w:val="none" w:sz="0" w:space="0" w:color="auto"/>
            <w:right w:val="none" w:sz="0" w:space="0" w:color="auto"/>
          </w:divBdr>
        </w:div>
        <w:div w:id="1669819349">
          <w:marLeft w:val="0"/>
          <w:marRight w:val="0"/>
          <w:marTop w:val="0"/>
          <w:marBottom w:val="0"/>
          <w:divBdr>
            <w:top w:val="none" w:sz="0" w:space="0" w:color="auto"/>
            <w:left w:val="none" w:sz="0" w:space="0" w:color="auto"/>
            <w:bottom w:val="none" w:sz="0" w:space="0" w:color="auto"/>
            <w:right w:val="none" w:sz="0" w:space="0" w:color="auto"/>
          </w:divBdr>
        </w:div>
        <w:div w:id="72901885">
          <w:marLeft w:val="0"/>
          <w:marRight w:val="0"/>
          <w:marTop w:val="0"/>
          <w:marBottom w:val="0"/>
          <w:divBdr>
            <w:top w:val="none" w:sz="0" w:space="0" w:color="auto"/>
            <w:left w:val="none" w:sz="0" w:space="0" w:color="auto"/>
            <w:bottom w:val="none" w:sz="0" w:space="0" w:color="auto"/>
            <w:right w:val="none" w:sz="0" w:space="0" w:color="auto"/>
          </w:divBdr>
        </w:div>
        <w:div w:id="1574850001">
          <w:marLeft w:val="0"/>
          <w:marRight w:val="0"/>
          <w:marTop w:val="0"/>
          <w:marBottom w:val="0"/>
          <w:divBdr>
            <w:top w:val="none" w:sz="0" w:space="0" w:color="auto"/>
            <w:left w:val="none" w:sz="0" w:space="0" w:color="auto"/>
            <w:bottom w:val="none" w:sz="0" w:space="0" w:color="auto"/>
            <w:right w:val="none" w:sz="0" w:space="0" w:color="auto"/>
          </w:divBdr>
        </w:div>
        <w:div w:id="1690137109">
          <w:marLeft w:val="0"/>
          <w:marRight w:val="0"/>
          <w:marTop w:val="0"/>
          <w:marBottom w:val="0"/>
          <w:divBdr>
            <w:top w:val="none" w:sz="0" w:space="0" w:color="auto"/>
            <w:left w:val="none" w:sz="0" w:space="0" w:color="auto"/>
            <w:bottom w:val="none" w:sz="0" w:space="0" w:color="auto"/>
            <w:right w:val="none" w:sz="0" w:space="0" w:color="auto"/>
          </w:divBdr>
        </w:div>
        <w:div w:id="846096362">
          <w:marLeft w:val="0"/>
          <w:marRight w:val="0"/>
          <w:marTop w:val="0"/>
          <w:marBottom w:val="0"/>
          <w:divBdr>
            <w:top w:val="none" w:sz="0" w:space="0" w:color="auto"/>
            <w:left w:val="none" w:sz="0" w:space="0" w:color="auto"/>
            <w:bottom w:val="none" w:sz="0" w:space="0" w:color="auto"/>
            <w:right w:val="none" w:sz="0" w:space="0" w:color="auto"/>
          </w:divBdr>
        </w:div>
        <w:div w:id="298649278">
          <w:marLeft w:val="0"/>
          <w:marRight w:val="0"/>
          <w:marTop w:val="0"/>
          <w:marBottom w:val="0"/>
          <w:divBdr>
            <w:top w:val="none" w:sz="0" w:space="0" w:color="auto"/>
            <w:left w:val="none" w:sz="0" w:space="0" w:color="auto"/>
            <w:bottom w:val="none" w:sz="0" w:space="0" w:color="auto"/>
            <w:right w:val="none" w:sz="0" w:space="0" w:color="auto"/>
          </w:divBdr>
        </w:div>
        <w:div w:id="881864112">
          <w:marLeft w:val="0"/>
          <w:marRight w:val="0"/>
          <w:marTop w:val="0"/>
          <w:marBottom w:val="0"/>
          <w:divBdr>
            <w:top w:val="none" w:sz="0" w:space="0" w:color="auto"/>
            <w:left w:val="none" w:sz="0" w:space="0" w:color="auto"/>
            <w:bottom w:val="none" w:sz="0" w:space="0" w:color="auto"/>
            <w:right w:val="none" w:sz="0" w:space="0" w:color="auto"/>
          </w:divBdr>
        </w:div>
        <w:div w:id="1101027038">
          <w:marLeft w:val="0"/>
          <w:marRight w:val="0"/>
          <w:marTop w:val="0"/>
          <w:marBottom w:val="0"/>
          <w:divBdr>
            <w:top w:val="none" w:sz="0" w:space="0" w:color="auto"/>
            <w:left w:val="none" w:sz="0" w:space="0" w:color="auto"/>
            <w:bottom w:val="none" w:sz="0" w:space="0" w:color="auto"/>
            <w:right w:val="none" w:sz="0" w:space="0" w:color="auto"/>
          </w:divBdr>
        </w:div>
        <w:div w:id="814226453">
          <w:marLeft w:val="0"/>
          <w:marRight w:val="0"/>
          <w:marTop w:val="0"/>
          <w:marBottom w:val="0"/>
          <w:divBdr>
            <w:top w:val="none" w:sz="0" w:space="0" w:color="auto"/>
            <w:left w:val="none" w:sz="0" w:space="0" w:color="auto"/>
            <w:bottom w:val="none" w:sz="0" w:space="0" w:color="auto"/>
            <w:right w:val="none" w:sz="0" w:space="0" w:color="auto"/>
          </w:divBdr>
        </w:div>
        <w:div w:id="1708600781">
          <w:marLeft w:val="0"/>
          <w:marRight w:val="0"/>
          <w:marTop w:val="0"/>
          <w:marBottom w:val="0"/>
          <w:divBdr>
            <w:top w:val="none" w:sz="0" w:space="0" w:color="auto"/>
            <w:left w:val="none" w:sz="0" w:space="0" w:color="auto"/>
            <w:bottom w:val="none" w:sz="0" w:space="0" w:color="auto"/>
            <w:right w:val="none" w:sz="0" w:space="0" w:color="auto"/>
          </w:divBdr>
        </w:div>
        <w:div w:id="799764513">
          <w:marLeft w:val="0"/>
          <w:marRight w:val="0"/>
          <w:marTop w:val="0"/>
          <w:marBottom w:val="0"/>
          <w:divBdr>
            <w:top w:val="none" w:sz="0" w:space="0" w:color="auto"/>
            <w:left w:val="none" w:sz="0" w:space="0" w:color="auto"/>
            <w:bottom w:val="none" w:sz="0" w:space="0" w:color="auto"/>
            <w:right w:val="none" w:sz="0" w:space="0" w:color="auto"/>
          </w:divBdr>
        </w:div>
        <w:div w:id="1367566225">
          <w:marLeft w:val="0"/>
          <w:marRight w:val="0"/>
          <w:marTop w:val="0"/>
          <w:marBottom w:val="0"/>
          <w:divBdr>
            <w:top w:val="none" w:sz="0" w:space="0" w:color="auto"/>
            <w:left w:val="none" w:sz="0" w:space="0" w:color="auto"/>
            <w:bottom w:val="none" w:sz="0" w:space="0" w:color="auto"/>
            <w:right w:val="none" w:sz="0" w:space="0" w:color="auto"/>
          </w:divBdr>
        </w:div>
        <w:div w:id="1414664258">
          <w:marLeft w:val="0"/>
          <w:marRight w:val="0"/>
          <w:marTop w:val="0"/>
          <w:marBottom w:val="0"/>
          <w:divBdr>
            <w:top w:val="none" w:sz="0" w:space="0" w:color="auto"/>
            <w:left w:val="none" w:sz="0" w:space="0" w:color="auto"/>
            <w:bottom w:val="none" w:sz="0" w:space="0" w:color="auto"/>
            <w:right w:val="none" w:sz="0" w:space="0" w:color="auto"/>
          </w:divBdr>
        </w:div>
        <w:div w:id="921644410">
          <w:marLeft w:val="0"/>
          <w:marRight w:val="0"/>
          <w:marTop w:val="0"/>
          <w:marBottom w:val="0"/>
          <w:divBdr>
            <w:top w:val="none" w:sz="0" w:space="0" w:color="auto"/>
            <w:left w:val="none" w:sz="0" w:space="0" w:color="auto"/>
            <w:bottom w:val="none" w:sz="0" w:space="0" w:color="auto"/>
            <w:right w:val="none" w:sz="0" w:space="0" w:color="auto"/>
          </w:divBdr>
        </w:div>
        <w:div w:id="900334485">
          <w:marLeft w:val="0"/>
          <w:marRight w:val="0"/>
          <w:marTop w:val="0"/>
          <w:marBottom w:val="0"/>
          <w:divBdr>
            <w:top w:val="none" w:sz="0" w:space="0" w:color="auto"/>
            <w:left w:val="none" w:sz="0" w:space="0" w:color="auto"/>
            <w:bottom w:val="none" w:sz="0" w:space="0" w:color="auto"/>
            <w:right w:val="none" w:sz="0" w:space="0" w:color="auto"/>
          </w:divBdr>
        </w:div>
        <w:div w:id="2066027683">
          <w:marLeft w:val="0"/>
          <w:marRight w:val="0"/>
          <w:marTop w:val="0"/>
          <w:marBottom w:val="0"/>
          <w:divBdr>
            <w:top w:val="none" w:sz="0" w:space="0" w:color="auto"/>
            <w:left w:val="none" w:sz="0" w:space="0" w:color="auto"/>
            <w:bottom w:val="none" w:sz="0" w:space="0" w:color="auto"/>
            <w:right w:val="none" w:sz="0" w:space="0" w:color="auto"/>
          </w:divBdr>
        </w:div>
        <w:div w:id="1333338146">
          <w:marLeft w:val="0"/>
          <w:marRight w:val="0"/>
          <w:marTop w:val="0"/>
          <w:marBottom w:val="0"/>
          <w:divBdr>
            <w:top w:val="none" w:sz="0" w:space="0" w:color="auto"/>
            <w:left w:val="none" w:sz="0" w:space="0" w:color="auto"/>
            <w:bottom w:val="none" w:sz="0" w:space="0" w:color="auto"/>
            <w:right w:val="none" w:sz="0" w:space="0" w:color="auto"/>
          </w:divBdr>
        </w:div>
        <w:div w:id="1016691469">
          <w:marLeft w:val="0"/>
          <w:marRight w:val="0"/>
          <w:marTop w:val="0"/>
          <w:marBottom w:val="0"/>
          <w:divBdr>
            <w:top w:val="none" w:sz="0" w:space="0" w:color="auto"/>
            <w:left w:val="none" w:sz="0" w:space="0" w:color="auto"/>
            <w:bottom w:val="none" w:sz="0" w:space="0" w:color="auto"/>
            <w:right w:val="none" w:sz="0" w:space="0" w:color="auto"/>
          </w:divBdr>
        </w:div>
        <w:div w:id="1016421149">
          <w:marLeft w:val="0"/>
          <w:marRight w:val="0"/>
          <w:marTop w:val="0"/>
          <w:marBottom w:val="0"/>
          <w:divBdr>
            <w:top w:val="none" w:sz="0" w:space="0" w:color="auto"/>
            <w:left w:val="none" w:sz="0" w:space="0" w:color="auto"/>
            <w:bottom w:val="none" w:sz="0" w:space="0" w:color="auto"/>
            <w:right w:val="none" w:sz="0" w:space="0" w:color="auto"/>
          </w:divBdr>
        </w:div>
        <w:div w:id="204408992">
          <w:marLeft w:val="0"/>
          <w:marRight w:val="0"/>
          <w:marTop w:val="0"/>
          <w:marBottom w:val="0"/>
          <w:divBdr>
            <w:top w:val="none" w:sz="0" w:space="0" w:color="auto"/>
            <w:left w:val="none" w:sz="0" w:space="0" w:color="auto"/>
            <w:bottom w:val="none" w:sz="0" w:space="0" w:color="auto"/>
            <w:right w:val="none" w:sz="0" w:space="0" w:color="auto"/>
          </w:divBdr>
        </w:div>
        <w:div w:id="1569078046">
          <w:marLeft w:val="0"/>
          <w:marRight w:val="0"/>
          <w:marTop w:val="0"/>
          <w:marBottom w:val="0"/>
          <w:divBdr>
            <w:top w:val="none" w:sz="0" w:space="0" w:color="auto"/>
            <w:left w:val="none" w:sz="0" w:space="0" w:color="auto"/>
            <w:bottom w:val="none" w:sz="0" w:space="0" w:color="auto"/>
            <w:right w:val="none" w:sz="0" w:space="0" w:color="auto"/>
          </w:divBdr>
        </w:div>
        <w:div w:id="2130970674">
          <w:marLeft w:val="0"/>
          <w:marRight w:val="0"/>
          <w:marTop w:val="0"/>
          <w:marBottom w:val="0"/>
          <w:divBdr>
            <w:top w:val="none" w:sz="0" w:space="0" w:color="auto"/>
            <w:left w:val="none" w:sz="0" w:space="0" w:color="auto"/>
            <w:bottom w:val="none" w:sz="0" w:space="0" w:color="auto"/>
            <w:right w:val="none" w:sz="0" w:space="0" w:color="auto"/>
          </w:divBdr>
        </w:div>
        <w:div w:id="2009020634">
          <w:marLeft w:val="0"/>
          <w:marRight w:val="0"/>
          <w:marTop w:val="0"/>
          <w:marBottom w:val="0"/>
          <w:divBdr>
            <w:top w:val="none" w:sz="0" w:space="0" w:color="auto"/>
            <w:left w:val="none" w:sz="0" w:space="0" w:color="auto"/>
            <w:bottom w:val="none" w:sz="0" w:space="0" w:color="auto"/>
            <w:right w:val="none" w:sz="0" w:space="0" w:color="auto"/>
          </w:divBdr>
        </w:div>
        <w:div w:id="599141355">
          <w:marLeft w:val="0"/>
          <w:marRight w:val="0"/>
          <w:marTop w:val="0"/>
          <w:marBottom w:val="0"/>
          <w:divBdr>
            <w:top w:val="none" w:sz="0" w:space="0" w:color="auto"/>
            <w:left w:val="none" w:sz="0" w:space="0" w:color="auto"/>
            <w:bottom w:val="none" w:sz="0" w:space="0" w:color="auto"/>
            <w:right w:val="none" w:sz="0" w:space="0" w:color="auto"/>
          </w:divBdr>
        </w:div>
        <w:div w:id="1617709996">
          <w:marLeft w:val="0"/>
          <w:marRight w:val="0"/>
          <w:marTop w:val="0"/>
          <w:marBottom w:val="0"/>
          <w:divBdr>
            <w:top w:val="none" w:sz="0" w:space="0" w:color="auto"/>
            <w:left w:val="none" w:sz="0" w:space="0" w:color="auto"/>
            <w:bottom w:val="none" w:sz="0" w:space="0" w:color="auto"/>
            <w:right w:val="none" w:sz="0" w:space="0" w:color="auto"/>
          </w:divBdr>
        </w:div>
        <w:div w:id="476607367">
          <w:marLeft w:val="0"/>
          <w:marRight w:val="0"/>
          <w:marTop w:val="0"/>
          <w:marBottom w:val="0"/>
          <w:divBdr>
            <w:top w:val="none" w:sz="0" w:space="0" w:color="auto"/>
            <w:left w:val="none" w:sz="0" w:space="0" w:color="auto"/>
            <w:bottom w:val="none" w:sz="0" w:space="0" w:color="auto"/>
            <w:right w:val="none" w:sz="0" w:space="0" w:color="auto"/>
          </w:divBdr>
        </w:div>
        <w:div w:id="468085641">
          <w:marLeft w:val="0"/>
          <w:marRight w:val="0"/>
          <w:marTop w:val="0"/>
          <w:marBottom w:val="0"/>
          <w:divBdr>
            <w:top w:val="none" w:sz="0" w:space="0" w:color="auto"/>
            <w:left w:val="none" w:sz="0" w:space="0" w:color="auto"/>
            <w:bottom w:val="none" w:sz="0" w:space="0" w:color="auto"/>
            <w:right w:val="none" w:sz="0" w:space="0" w:color="auto"/>
          </w:divBdr>
        </w:div>
        <w:div w:id="76246408">
          <w:marLeft w:val="0"/>
          <w:marRight w:val="0"/>
          <w:marTop w:val="0"/>
          <w:marBottom w:val="0"/>
          <w:divBdr>
            <w:top w:val="none" w:sz="0" w:space="0" w:color="auto"/>
            <w:left w:val="none" w:sz="0" w:space="0" w:color="auto"/>
            <w:bottom w:val="none" w:sz="0" w:space="0" w:color="auto"/>
            <w:right w:val="none" w:sz="0" w:space="0" w:color="auto"/>
          </w:divBdr>
        </w:div>
        <w:div w:id="372777278">
          <w:marLeft w:val="0"/>
          <w:marRight w:val="0"/>
          <w:marTop w:val="0"/>
          <w:marBottom w:val="0"/>
          <w:divBdr>
            <w:top w:val="none" w:sz="0" w:space="0" w:color="auto"/>
            <w:left w:val="none" w:sz="0" w:space="0" w:color="auto"/>
            <w:bottom w:val="none" w:sz="0" w:space="0" w:color="auto"/>
            <w:right w:val="none" w:sz="0" w:space="0" w:color="auto"/>
          </w:divBdr>
        </w:div>
        <w:div w:id="1690140009">
          <w:marLeft w:val="0"/>
          <w:marRight w:val="0"/>
          <w:marTop w:val="0"/>
          <w:marBottom w:val="0"/>
          <w:divBdr>
            <w:top w:val="none" w:sz="0" w:space="0" w:color="auto"/>
            <w:left w:val="none" w:sz="0" w:space="0" w:color="auto"/>
            <w:bottom w:val="none" w:sz="0" w:space="0" w:color="auto"/>
            <w:right w:val="none" w:sz="0" w:space="0" w:color="auto"/>
          </w:divBdr>
        </w:div>
        <w:div w:id="1624339372">
          <w:marLeft w:val="0"/>
          <w:marRight w:val="0"/>
          <w:marTop w:val="0"/>
          <w:marBottom w:val="0"/>
          <w:divBdr>
            <w:top w:val="none" w:sz="0" w:space="0" w:color="auto"/>
            <w:left w:val="none" w:sz="0" w:space="0" w:color="auto"/>
            <w:bottom w:val="none" w:sz="0" w:space="0" w:color="auto"/>
            <w:right w:val="none" w:sz="0" w:space="0" w:color="auto"/>
          </w:divBdr>
        </w:div>
      </w:divsChild>
    </w:div>
    <w:div w:id="909383401">
      <w:bodyDiv w:val="1"/>
      <w:marLeft w:val="0"/>
      <w:marRight w:val="0"/>
      <w:marTop w:val="0"/>
      <w:marBottom w:val="0"/>
      <w:divBdr>
        <w:top w:val="none" w:sz="0" w:space="0" w:color="auto"/>
        <w:left w:val="none" w:sz="0" w:space="0" w:color="auto"/>
        <w:bottom w:val="none" w:sz="0" w:space="0" w:color="auto"/>
        <w:right w:val="none" w:sz="0" w:space="0" w:color="auto"/>
      </w:divBdr>
      <w:divsChild>
        <w:div w:id="1843933261">
          <w:marLeft w:val="0"/>
          <w:marRight w:val="0"/>
          <w:marTop w:val="0"/>
          <w:marBottom w:val="0"/>
          <w:divBdr>
            <w:top w:val="none" w:sz="0" w:space="0" w:color="auto"/>
            <w:left w:val="none" w:sz="0" w:space="0" w:color="auto"/>
            <w:bottom w:val="none" w:sz="0" w:space="0" w:color="auto"/>
            <w:right w:val="none" w:sz="0" w:space="0" w:color="auto"/>
          </w:divBdr>
        </w:div>
        <w:div w:id="107939471">
          <w:marLeft w:val="0"/>
          <w:marRight w:val="0"/>
          <w:marTop w:val="0"/>
          <w:marBottom w:val="0"/>
          <w:divBdr>
            <w:top w:val="none" w:sz="0" w:space="0" w:color="auto"/>
            <w:left w:val="none" w:sz="0" w:space="0" w:color="auto"/>
            <w:bottom w:val="none" w:sz="0" w:space="0" w:color="auto"/>
            <w:right w:val="none" w:sz="0" w:space="0" w:color="auto"/>
          </w:divBdr>
        </w:div>
        <w:div w:id="911354821">
          <w:marLeft w:val="0"/>
          <w:marRight w:val="0"/>
          <w:marTop w:val="0"/>
          <w:marBottom w:val="0"/>
          <w:divBdr>
            <w:top w:val="none" w:sz="0" w:space="0" w:color="auto"/>
            <w:left w:val="none" w:sz="0" w:space="0" w:color="auto"/>
            <w:bottom w:val="none" w:sz="0" w:space="0" w:color="auto"/>
            <w:right w:val="none" w:sz="0" w:space="0" w:color="auto"/>
          </w:divBdr>
        </w:div>
        <w:div w:id="967247799">
          <w:marLeft w:val="0"/>
          <w:marRight w:val="0"/>
          <w:marTop w:val="0"/>
          <w:marBottom w:val="0"/>
          <w:divBdr>
            <w:top w:val="none" w:sz="0" w:space="0" w:color="auto"/>
            <w:left w:val="none" w:sz="0" w:space="0" w:color="auto"/>
            <w:bottom w:val="none" w:sz="0" w:space="0" w:color="auto"/>
            <w:right w:val="none" w:sz="0" w:space="0" w:color="auto"/>
          </w:divBdr>
        </w:div>
        <w:div w:id="2138717555">
          <w:marLeft w:val="0"/>
          <w:marRight w:val="0"/>
          <w:marTop w:val="0"/>
          <w:marBottom w:val="0"/>
          <w:divBdr>
            <w:top w:val="none" w:sz="0" w:space="0" w:color="auto"/>
            <w:left w:val="none" w:sz="0" w:space="0" w:color="auto"/>
            <w:bottom w:val="none" w:sz="0" w:space="0" w:color="auto"/>
            <w:right w:val="none" w:sz="0" w:space="0" w:color="auto"/>
          </w:divBdr>
        </w:div>
        <w:div w:id="2009402909">
          <w:marLeft w:val="0"/>
          <w:marRight w:val="0"/>
          <w:marTop w:val="0"/>
          <w:marBottom w:val="0"/>
          <w:divBdr>
            <w:top w:val="none" w:sz="0" w:space="0" w:color="auto"/>
            <w:left w:val="none" w:sz="0" w:space="0" w:color="auto"/>
            <w:bottom w:val="none" w:sz="0" w:space="0" w:color="auto"/>
            <w:right w:val="none" w:sz="0" w:space="0" w:color="auto"/>
          </w:divBdr>
        </w:div>
        <w:div w:id="205483709">
          <w:marLeft w:val="0"/>
          <w:marRight w:val="0"/>
          <w:marTop w:val="0"/>
          <w:marBottom w:val="0"/>
          <w:divBdr>
            <w:top w:val="none" w:sz="0" w:space="0" w:color="auto"/>
            <w:left w:val="none" w:sz="0" w:space="0" w:color="auto"/>
            <w:bottom w:val="none" w:sz="0" w:space="0" w:color="auto"/>
            <w:right w:val="none" w:sz="0" w:space="0" w:color="auto"/>
          </w:divBdr>
        </w:div>
        <w:div w:id="1932885206">
          <w:marLeft w:val="0"/>
          <w:marRight w:val="0"/>
          <w:marTop w:val="0"/>
          <w:marBottom w:val="0"/>
          <w:divBdr>
            <w:top w:val="none" w:sz="0" w:space="0" w:color="auto"/>
            <w:left w:val="none" w:sz="0" w:space="0" w:color="auto"/>
            <w:bottom w:val="none" w:sz="0" w:space="0" w:color="auto"/>
            <w:right w:val="none" w:sz="0" w:space="0" w:color="auto"/>
          </w:divBdr>
        </w:div>
        <w:div w:id="1577781700">
          <w:marLeft w:val="0"/>
          <w:marRight w:val="0"/>
          <w:marTop w:val="0"/>
          <w:marBottom w:val="0"/>
          <w:divBdr>
            <w:top w:val="none" w:sz="0" w:space="0" w:color="auto"/>
            <w:left w:val="none" w:sz="0" w:space="0" w:color="auto"/>
            <w:bottom w:val="none" w:sz="0" w:space="0" w:color="auto"/>
            <w:right w:val="none" w:sz="0" w:space="0" w:color="auto"/>
          </w:divBdr>
        </w:div>
        <w:div w:id="552665610">
          <w:marLeft w:val="0"/>
          <w:marRight w:val="0"/>
          <w:marTop w:val="0"/>
          <w:marBottom w:val="0"/>
          <w:divBdr>
            <w:top w:val="none" w:sz="0" w:space="0" w:color="auto"/>
            <w:left w:val="none" w:sz="0" w:space="0" w:color="auto"/>
            <w:bottom w:val="none" w:sz="0" w:space="0" w:color="auto"/>
            <w:right w:val="none" w:sz="0" w:space="0" w:color="auto"/>
          </w:divBdr>
        </w:div>
        <w:div w:id="1322389607">
          <w:marLeft w:val="0"/>
          <w:marRight w:val="0"/>
          <w:marTop w:val="0"/>
          <w:marBottom w:val="0"/>
          <w:divBdr>
            <w:top w:val="none" w:sz="0" w:space="0" w:color="auto"/>
            <w:left w:val="none" w:sz="0" w:space="0" w:color="auto"/>
            <w:bottom w:val="none" w:sz="0" w:space="0" w:color="auto"/>
            <w:right w:val="none" w:sz="0" w:space="0" w:color="auto"/>
          </w:divBdr>
        </w:div>
        <w:div w:id="1324317727">
          <w:marLeft w:val="0"/>
          <w:marRight w:val="0"/>
          <w:marTop w:val="0"/>
          <w:marBottom w:val="0"/>
          <w:divBdr>
            <w:top w:val="none" w:sz="0" w:space="0" w:color="auto"/>
            <w:left w:val="none" w:sz="0" w:space="0" w:color="auto"/>
            <w:bottom w:val="none" w:sz="0" w:space="0" w:color="auto"/>
            <w:right w:val="none" w:sz="0" w:space="0" w:color="auto"/>
          </w:divBdr>
        </w:div>
        <w:div w:id="1509708425">
          <w:marLeft w:val="0"/>
          <w:marRight w:val="0"/>
          <w:marTop w:val="0"/>
          <w:marBottom w:val="0"/>
          <w:divBdr>
            <w:top w:val="none" w:sz="0" w:space="0" w:color="auto"/>
            <w:left w:val="none" w:sz="0" w:space="0" w:color="auto"/>
            <w:bottom w:val="none" w:sz="0" w:space="0" w:color="auto"/>
            <w:right w:val="none" w:sz="0" w:space="0" w:color="auto"/>
          </w:divBdr>
        </w:div>
        <w:div w:id="2139450168">
          <w:marLeft w:val="0"/>
          <w:marRight w:val="0"/>
          <w:marTop w:val="0"/>
          <w:marBottom w:val="0"/>
          <w:divBdr>
            <w:top w:val="none" w:sz="0" w:space="0" w:color="auto"/>
            <w:left w:val="none" w:sz="0" w:space="0" w:color="auto"/>
            <w:bottom w:val="none" w:sz="0" w:space="0" w:color="auto"/>
            <w:right w:val="none" w:sz="0" w:space="0" w:color="auto"/>
          </w:divBdr>
        </w:div>
        <w:div w:id="2111658314">
          <w:marLeft w:val="0"/>
          <w:marRight w:val="0"/>
          <w:marTop w:val="0"/>
          <w:marBottom w:val="0"/>
          <w:divBdr>
            <w:top w:val="none" w:sz="0" w:space="0" w:color="auto"/>
            <w:left w:val="none" w:sz="0" w:space="0" w:color="auto"/>
            <w:bottom w:val="none" w:sz="0" w:space="0" w:color="auto"/>
            <w:right w:val="none" w:sz="0" w:space="0" w:color="auto"/>
          </w:divBdr>
        </w:div>
        <w:div w:id="452526181">
          <w:marLeft w:val="0"/>
          <w:marRight w:val="0"/>
          <w:marTop w:val="0"/>
          <w:marBottom w:val="0"/>
          <w:divBdr>
            <w:top w:val="none" w:sz="0" w:space="0" w:color="auto"/>
            <w:left w:val="none" w:sz="0" w:space="0" w:color="auto"/>
            <w:bottom w:val="none" w:sz="0" w:space="0" w:color="auto"/>
            <w:right w:val="none" w:sz="0" w:space="0" w:color="auto"/>
          </w:divBdr>
        </w:div>
        <w:div w:id="834611833">
          <w:marLeft w:val="0"/>
          <w:marRight w:val="0"/>
          <w:marTop w:val="0"/>
          <w:marBottom w:val="0"/>
          <w:divBdr>
            <w:top w:val="none" w:sz="0" w:space="0" w:color="auto"/>
            <w:left w:val="none" w:sz="0" w:space="0" w:color="auto"/>
            <w:bottom w:val="none" w:sz="0" w:space="0" w:color="auto"/>
            <w:right w:val="none" w:sz="0" w:space="0" w:color="auto"/>
          </w:divBdr>
        </w:div>
        <w:div w:id="188111277">
          <w:marLeft w:val="0"/>
          <w:marRight w:val="0"/>
          <w:marTop w:val="0"/>
          <w:marBottom w:val="0"/>
          <w:divBdr>
            <w:top w:val="none" w:sz="0" w:space="0" w:color="auto"/>
            <w:left w:val="none" w:sz="0" w:space="0" w:color="auto"/>
            <w:bottom w:val="none" w:sz="0" w:space="0" w:color="auto"/>
            <w:right w:val="none" w:sz="0" w:space="0" w:color="auto"/>
          </w:divBdr>
        </w:div>
        <w:div w:id="1753818894">
          <w:marLeft w:val="0"/>
          <w:marRight w:val="0"/>
          <w:marTop w:val="0"/>
          <w:marBottom w:val="0"/>
          <w:divBdr>
            <w:top w:val="none" w:sz="0" w:space="0" w:color="auto"/>
            <w:left w:val="none" w:sz="0" w:space="0" w:color="auto"/>
            <w:bottom w:val="none" w:sz="0" w:space="0" w:color="auto"/>
            <w:right w:val="none" w:sz="0" w:space="0" w:color="auto"/>
          </w:divBdr>
        </w:div>
        <w:div w:id="1218274086">
          <w:marLeft w:val="0"/>
          <w:marRight w:val="0"/>
          <w:marTop w:val="0"/>
          <w:marBottom w:val="0"/>
          <w:divBdr>
            <w:top w:val="none" w:sz="0" w:space="0" w:color="auto"/>
            <w:left w:val="none" w:sz="0" w:space="0" w:color="auto"/>
            <w:bottom w:val="none" w:sz="0" w:space="0" w:color="auto"/>
            <w:right w:val="none" w:sz="0" w:space="0" w:color="auto"/>
          </w:divBdr>
        </w:div>
        <w:div w:id="1507940393">
          <w:marLeft w:val="0"/>
          <w:marRight w:val="0"/>
          <w:marTop w:val="0"/>
          <w:marBottom w:val="0"/>
          <w:divBdr>
            <w:top w:val="none" w:sz="0" w:space="0" w:color="auto"/>
            <w:left w:val="none" w:sz="0" w:space="0" w:color="auto"/>
            <w:bottom w:val="none" w:sz="0" w:space="0" w:color="auto"/>
            <w:right w:val="none" w:sz="0" w:space="0" w:color="auto"/>
          </w:divBdr>
        </w:div>
        <w:div w:id="954676534">
          <w:marLeft w:val="0"/>
          <w:marRight w:val="0"/>
          <w:marTop w:val="0"/>
          <w:marBottom w:val="0"/>
          <w:divBdr>
            <w:top w:val="none" w:sz="0" w:space="0" w:color="auto"/>
            <w:left w:val="none" w:sz="0" w:space="0" w:color="auto"/>
            <w:bottom w:val="none" w:sz="0" w:space="0" w:color="auto"/>
            <w:right w:val="none" w:sz="0" w:space="0" w:color="auto"/>
          </w:divBdr>
        </w:div>
        <w:div w:id="1691762421">
          <w:marLeft w:val="0"/>
          <w:marRight w:val="0"/>
          <w:marTop w:val="0"/>
          <w:marBottom w:val="0"/>
          <w:divBdr>
            <w:top w:val="none" w:sz="0" w:space="0" w:color="auto"/>
            <w:left w:val="none" w:sz="0" w:space="0" w:color="auto"/>
            <w:bottom w:val="none" w:sz="0" w:space="0" w:color="auto"/>
            <w:right w:val="none" w:sz="0" w:space="0" w:color="auto"/>
          </w:divBdr>
        </w:div>
        <w:div w:id="1265042842">
          <w:marLeft w:val="0"/>
          <w:marRight w:val="0"/>
          <w:marTop w:val="0"/>
          <w:marBottom w:val="0"/>
          <w:divBdr>
            <w:top w:val="none" w:sz="0" w:space="0" w:color="auto"/>
            <w:left w:val="none" w:sz="0" w:space="0" w:color="auto"/>
            <w:bottom w:val="none" w:sz="0" w:space="0" w:color="auto"/>
            <w:right w:val="none" w:sz="0" w:space="0" w:color="auto"/>
          </w:divBdr>
        </w:div>
        <w:div w:id="1765299687">
          <w:marLeft w:val="0"/>
          <w:marRight w:val="0"/>
          <w:marTop w:val="0"/>
          <w:marBottom w:val="0"/>
          <w:divBdr>
            <w:top w:val="none" w:sz="0" w:space="0" w:color="auto"/>
            <w:left w:val="none" w:sz="0" w:space="0" w:color="auto"/>
            <w:bottom w:val="none" w:sz="0" w:space="0" w:color="auto"/>
            <w:right w:val="none" w:sz="0" w:space="0" w:color="auto"/>
          </w:divBdr>
        </w:div>
        <w:div w:id="702173679">
          <w:marLeft w:val="0"/>
          <w:marRight w:val="0"/>
          <w:marTop w:val="0"/>
          <w:marBottom w:val="0"/>
          <w:divBdr>
            <w:top w:val="none" w:sz="0" w:space="0" w:color="auto"/>
            <w:left w:val="none" w:sz="0" w:space="0" w:color="auto"/>
            <w:bottom w:val="none" w:sz="0" w:space="0" w:color="auto"/>
            <w:right w:val="none" w:sz="0" w:space="0" w:color="auto"/>
          </w:divBdr>
        </w:div>
        <w:div w:id="1796874030">
          <w:marLeft w:val="0"/>
          <w:marRight w:val="0"/>
          <w:marTop w:val="0"/>
          <w:marBottom w:val="0"/>
          <w:divBdr>
            <w:top w:val="none" w:sz="0" w:space="0" w:color="auto"/>
            <w:left w:val="none" w:sz="0" w:space="0" w:color="auto"/>
            <w:bottom w:val="none" w:sz="0" w:space="0" w:color="auto"/>
            <w:right w:val="none" w:sz="0" w:space="0" w:color="auto"/>
          </w:divBdr>
        </w:div>
        <w:div w:id="800608739">
          <w:marLeft w:val="0"/>
          <w:marRight w:val="0"/>
          <w:marTop w:val="0"/>
          <w:marBottom w:val="0"/>
          <w:divBdr>
            <w:top w:val="none" w:sz="0" w:space="0" w:color="auto"/>
            <w:left w:val="none" w:sz="0" w:space="0" w:color="auto"/>
            <w:bottom w:val="none" w:sz="0" w:space="0" w:color="auto"/>
            <w:right w:val="none" w:sz="0" w:space="0" w:color="auto"/>
          </w:divBdr>
        </w:div>
        <w:div w:id="258568608">
          <w:marLeft w:val="0"/>
          <w:marRight w:val="0"/>
          <w:marTop w:val="0"/>
          <w:marBottom w:val="0"/>
          <w:divBdr>
            <w:top w:val="none" w:sz="0" w:space="0" w:color="auto"/>
            <w:left w:val="none" w:sz="0" w:space="0" w:color="auto"/>
            <w:bottom w:val="none" w:sz="0" w:space="0" w:color="auto"/>
            <w:right w:val="none" w:sz="0" w:space="0" w:color="auto"/>
          </w:divBdr>
        </w:div>
        <w:div w:id="976448723">
          <w:marLeft w:val="0"/>
          <w:marRight w:val="0"/>
          <w:marTop w:val="0"/>
          <w:marBottom w:val="0"/>
          <w:divBdr>
            <w:top w:val="none" w:sz="0" w:space="0" w:color="auto"/>
            <w:left w:val="none" w:sz="0" w:space="0" w:color="auto"/>
            <w:bottom w:val="none" w:sz="0" w:space="0" w:color="auto"/>
            <w:right w:val="none" w:sz="0" w:space="0" w:color="auto"/>
          </w:divBdr>
        </w:div>
        <w:div w:id="1985044554">
          <w:marLeft w:val="0"/>
          <w:marRight w:val="0"/>
          <w:marTop w:val="0"/>
          <w:marBottom w:val="0"/>
          <w:divBdr>
            <w:top w:val="none" w:sz="0" w:space="0" w:color="auto"/>
            <w:left w:val="none" w:sz="0" w:space="0" w:color="auto"/>
            <w:bottom w:val="none" w:sz="0" w:space="0" w:color="auto"/>
            <w:right w:val="none" w:sz="0" w:space="0" w:color="auto"/>
          </w:divBdr>
        </w:div>
        <w:div w:id="433594593">
          <w:marLeft w:val="0"/>
          <w:marRight w:val="0"/>
          <w:marTop w:val="0"/>
          <w:marBottom w:val="0"/>
          <w:divBdr>
            <w:top w:val="none" w:sz="0" w:space="0" w:color="auto"/>
            <w:left w:val="none" w:sz="0" w:space="0" w:color="auto"/>
            <w:bottom w:val="none" w:sz="0" w:space="0" w:color="auto"/>
            <w:right w:val="none" w:sz="0" w:space="0" w:color="auto"/>
          </w:divBdr>
        </w:div>
        <w:div w:id="1698197623">
          <w:marLeft w:val="0"/>
          <w:marRight w:val="0"/>
          <w:marTop w:val="0"/>
          <w:marBottom w:val="0"/>
          <w:divBdr>
            <w:top w:val="none" w:sz="0" w:space="0" w:color="auto"/>
            <w:left w:val="none" w:sz="0" w:space="0" w:color="auto"/>
            <w:bottom w:val="none" w:sz="0" w:space="0" w:color="auto"/>
            <w:right w:val="none" w:sz="0" w:space="0" w:color="auto"/>
          </w:divBdr>
        </w:div>
        <w:div w:id="919949923">
          <w:marLeft w:val="0"/>
          <w:marRight w:val="0"/>
          <w:marTop w:val="0"/>
          <w:marBottom w:val="0"/>
          <w:divBdr>
            <w:top w:val="none" w:sz="0" w:space="0" w:color="auto"/>
            <w:left w:val="none" w:sz="0" w:space="0" w:color="auto"/>
            <w:bottom w:val="none" w:sz="0" w:space="0" w:color="auto"/>
            <w:right w:val="none" w:sz="0" w:space="0" w:color="auto"/>
          </w:divBdr>
        </w:div>
      </w:divsChild>
    </w:div>
    <w:div w:id="1125540757">
      <w:bodyDiv w:val="1"/>
      <w:marLeft w:val="0"/>
      <w:marRight w:val="0"/>
      <w:marTop w:val="0"/>
      <w:marBottom w:val="0"/>
      <w:divBdr>
        <w:top w:val="none" w:sz="0" w:space="0" w:color="auto"/>
        <w:left w:val="none" w:sz="0" w:space="0" w:color="auto"/>
        <w:bottom w:val="none" w:sz="0" w:space="0" w:color="auto"/>
        <w:right w:val="none" w:sz="0" w:space="0" w:color="auto"/>
      </w:divBdr>
      <w:divsChild>
        <w:div w:id="1544293516">
          <w:marLeft w:val="0"/>
          <w:marRight w:val="0"/>
          <w:marTop w:val="0"/>
          <w:marBottom w:val="0"/>
          <w:divBdr>
            <w:top w:val="none" w:sz="0" w:space="0" w:color="auto"/>
            <w:left w:val="none" w:sz="0" w:space="0" w:color="auto"/>
            <w:bottom w:val="none" w:sz="0" w:space="0" w:color="auto"/>
            <w:right w:val="none" w:sz="0" w:space="0" w:color="auto"/>
          </w:divBdr>
        </w:div>
        <w:div w:id="1623263431">
          <w:marLeft w:val="0"/>
          <w:marRight w:val="0"/>
          <w:marTop w:val="0"/>
          <w:marBottom w:val="0"/>
          <w:divBdr>
            <w:top w:val="none" w:sz="0" w:space="0" w:color="auto"/>
            <w:left w:val="none" w:sz="0" w:space="0" w:color="auto"/>
            <w:bottom w:val="none" w:sz="0" w:space="0" w:color="auto"/>
            <w:right w:val="none" w:sz="0" w:space="0" w:color="auto"/>
          </w:divBdr>
        </w:div>
        <w:div w:id="1059861647">
          <w:marLeft w:val="0"/>
          <w:marRight w:val="0"/>
          <w:marTop w:val="0"/>
          <w:marBottom w:val="0"/>
          <w:divBdr>
            <w:top w:val="none" w:sz="0" w:space="0" w:color="auto"/>
            <w:left w:val="none" w:sz="0" w:space="0" w:color="auto"/>
            <w:bottom w:val="none" w:sz="0" w:space="0" w:color="auto"/>
            <w:right w:val="none" w:sz="0" w:space="0" w:color="auto"/>
          </w:divBdr>
        </w:div>
        <w:div w:id="1499812778">
          <w:marLeft w:val="0"/>
          <w:marRight w:val="0"/>
          <w:marTop w:val="0"/>
          <w:marBottom w:val="0"/>
          <w:divBdr>
            <w:top w:val="none" w:sz="0" w:space="0" w:color="auto"/>
            <w:left w:val="none" w:sz="0" w:space="0" w:color="auto"/>
            <w:bottom w:val="none" w:sz="0" w:space="0" w:color="auto"/>
            <w:right w:val="none" w:sz="0" w:space="0" w:color="auto"/>
          </w:divBdr>
        </w:div>
        <w:div w:id="818348411">
          <w:marLeft w:val="0"/>
          <w:marRight w:val="0"/>
          <w:marTop w:val="0"/>
          <w:marBottom w:val="0"/>
          <w:divBdr>
            <w:top w:val="none" w:sz="0" w:space="0" w:color="auto"/>
            <w:left w:val="none" w:sz="0" w:space="0" w:color="auto"/>
            <w:bottom w:val="none" w:sz="0" w:space="0" w:color="auto"/>
            <w:right w:val="none" w:sz="0" w:space="0" w:color="auto"/>
          </w:divBdr>
        </w:div>
        <w:div w:id="1207335588">
          <w:marLeft w:val="0"/>
          <w:marRight w:val="0"/>
          <w:marTop w:val="0"/>
          <w:marBottom w:val="0"/>
          <w:divBdr>
            <w:top w:val="none" w:sz="0" w:space="0" w:color="auto"/>
            <w:left w:val="none" w:sz="0" w:space="0" w:color="auto"/>
            <w:bottom w:val="none" w:sz="0" w:space="0" w:color="auto"/>
            <w:right w:val="none" w:sz="0" w:space="0" w:color="auto"/>
          </w:divBdr>
        </w:div>
        <w:div w:id="183977824">
          <w:marLeft w:val="0"/>
          <w:marRight w:val="0"/>
          <w:marTop w:val="0"/>
          <w:marBottom w:val="0"/>
          <w:divBdr>
            <w:top w:val="none" w:sz="0" w:space="0" w:color="auto"/>
            <w:left w:val="none" w:sz="0" w:space="0" w:color="auto"/>
            <w:bottom w:val="none" w:sz="0" w:space="0" w:color="auto"/>
            <w:right w:val="none" w:sz="0" w:space="0" w:color="auto"/>
          </w:divBdr>
        </w:div>
        <w:div w:id="1035276144">
          <w:marLeft w:val="0"/>
          <w:marRight w:val="0"/>
          <w:marTop w:val="0"/>
          <w:marBottom w:val="0"/>
          <w:divBdr>
            <w:top w:val="none" w:sz="0" w:space="0" w:color="auto"/>
            <w:left w:val="none" w:sz="0" w:space="0" w:color="auto"/>
            <w:bottom w:val="none" w:sz="0" w:space="0" w:color="auto"/>
            <w:right w:val="none" w:sz="0" w:space="0" w:color="auto"/>
          </w:divBdr>
        </w:div>
        <w:div w:id="1347975436">
          <w:marLeft w:val="0"/>
          <w:marRight w:val="0"/>
          <w:marTop w:val="0"/>
          <w:marBottom w:val="0"/>
          <w:divBdr>
            <w:top w:val="none" w:sz="0" w:space="0" w:color="auto"/>
            <w:left w:val="none" w:sz="0" w:space="0" w:color="auto"/>
            <w:bottom w:val="none" w:sz="0" w:space="0" w:color="auto"/>
            <w:right w:val="none" w:sz="0" w:space="0" w:color="auto"/>
          </w:divBdr>
        </w:div>
        <w:div w:id="1930776393">
          <w:marLeft w:val="0"/>
          <w:marRight w:val="0"/>
          <w:marTop w:val="0"/>
          <w:marBottom w:val="0"/>
          <w:divBdr>
            <w:top w:val="none" w:sz="0" w:space="0" w:color="auto"/>
            <w:left w:val="none" w:sz="0" w:space="0" w:color="auto"/>
            <w:bottom w:val="none" w:sz="0" w:space="0" w:color="auto"/>
            <w:right w:val="none" w:sz="0" w:space="0" w:color="auto"/>
          </w:divBdr>
        </w:div>
        <w:div w:id="1268542677">
          <w:marLeft w:val="0"/>
          <w:marRight w:val="0"/>
          <w:marTop w:val="0"/>
          <w:marBottom w:val="0"/>
          <w:divBdr>
            <w:top w:val="none" w:sz="0" w:space="0" w:color="auto"/>
            <w:left w:val="none" w:sz="0" w:space="0" w:color="auto"/>
            <w:bottom w:val="none" w:sz="0" w:space="0" w:color="auto"/>
            <w:right w:val="none" w:sz="0" w:space="0" w:color="auto"/>
          </w:divBdr>
        </w:div>
        <w:div w:id="1105465520">
          <w:marLeft w:val="0"/>
          <w:marRight w:val="0"/>
          <w:marTop w:val="0"/>
          <w:marBottom w:val="0"/>
          <w:divBdr>
            <w:top w:val="none" w:sz="0" w:space="0" w:color="auto"/>
            <w:left w:val="none" w:sz="0" w:space="0" w:color="auto"/>
            <w:bottom w:val="none" w:sz="0" w:space="0" w:color="auto"/>
            <w:right w:val="none" w:sz="0" w:space="0" w:color="auto"/>
          </w:divBdr>
        </w:div>
        <w:div w:id="929583633">
          <w:marLeft w:val="0"/>
          <w:marRight w:val="0"/>
          <w:marTop w:val="0"/>
          <w:marBottom w:val="0"/>
          <w:divBdr>
            <w:top w:val="none" w:sz="0" w:space="0" w:color="auto"/>
            <w:left w:val="none" w:sz="0" w:space="0" w:color="auto"/>
            <w:bottom w:val="none" w:sz="0" w:space="0" w:color="auto"/>
            <w:right w:val="none" w:sz="0" w:space="0" w:color="auto"/>
          </w:divBdr>
        </w:div>
        <w:div w:id="2016836317">
          <w:marLeft w:val="0"/>
          <w:marRight w:val="0"/>
          <w:marTop w:val="0"/>
          <w:marBottom w:val="0"/>
          <w:divBdr>
            <w:top w:val="none" w:sz="0" w:space="0" w:color="auto"/>
            <w:left w:val="none" w:sz="0" w:space="0" w:color="auto"/>
            <w:bottom w:val="none" w:sz="0" w:space="0" w:color="auto"/>
            <w:right w:val="none" w:sz="0" w:space="0" w:color="auto"/>
          </w:divBdr>
        </w:div>
        <w:div w:id="183642435">
          <w:marLeft w:val="0"/>
          <w:marRight w:val="0"/>
          <w:marTop w:val="0"/>
          <w:marBottom w:val="0"/>
          <w:divBdr>
            <w:top w:val="none" w:sz="0" w:space="0" w:color="auto"/>
            <w:left w:val="none" w:sz="0" w:space="0" w:color="auto"/>
            <w:bottom w:val="none" w:sz="0" w:space="0" w:color="auto"/>
            <w:right w:val="none" w:sz="0" w:space="0" w:color="auto"/>
          </w:divBdr>
        </w:div>
        <w:div w:id="2096320178">
          <w:marLeft w:val="0"/>
          <w:marRight w:val="0"/>
          <w:marTop w:val="0"/>
          <w:marBottom w:val="0"/>
          <w:divBdr>
            <w:top w:val="none" w:sz="0" w:space="0" w:color="auto"/>
            <w:left w:val="none" w:sz="0" w:space="0" w:color="auto"/>
            <w:bottom w:val="none" w:sz="0" w:space="0" w:color="auto"/>
            <w:right w:val="none" w:sz="0" w:space="0" w:color="auto"/>
          </w:divBdr>
        </w:div>
        <w:div w:id="740952988">
          <w:marLeft w:val="0"/>
          <w:marRight w:val="0"/>
          <w:marTop w:val="0"/>
          <w:marBottom w:val="0"/>
          <w:divBdr>
            <w:top w:val="none" w:sz="0" w:space="0" w:color="auto"/>
            <w:left w:val="none" w:sz="0" w:space="0" w:color="auto"/>
            <w:bottom w:val="none" w:sz="0" w:space="0" w:color="auto"/>
            <w:right w:val="none" w:sz="0" w:space="0" w:color="auto"/>
          </w:divBdr>
        </w:div>
        <w:div w:id="1607156575">
          <w:marLeft w:val="0"/>
          <w:marRight w:val="0"/>
          <w:marTop w:val="0"/>
          <w:marBottom w:val="0"/>
          <w:divBdr>
            <w:top w:val="none" w:sz="0" w:space="0" w:color="auto"/>
            <w:left w:val="none" w:sz="0" w:space="0" w:color="auto"/>
            <w:bottom w:val="none" w:sz="0" w:space="0" w:color="auto"/>
            <w:right w:val="none" w:sz="0" w:space="0" w:color="auto"/>
          </w:divBdr>
        </w:div>
        <w:div w:id="642350253">
          <w:marLeft w:val="0"/>
          <w:marRight w:val="0"/>
          <w:marTop w:val="0"/>
          <w:marBottom w:val="0"/>
          <w:divBdr>
            <w:top w:val="none" w:sz="0" w:space="0" w:color="auto"/>
            <w:left w:val="none" w:sz="0" w:space="0" w:color="auto"/>
            <w:bottom w:val="none" w:sz="0" w:space="0" w:color="auto"/>
            <w:right w:val="none" w:sz="0" w:space="0" w:color="auto"/>
          </w:divBdr>
        </w:div>
        <w:div w:id="924262593">
          <w:marLeft w:val="0"/>
          <w:marRight w:val="0"/>
          <w:marTop w:val="0"/>
          <w:marBottom w:val="0"/>
          <w:divBdr>
            <w:top w:val="none" w:sz="0" w:space="0" w:color="auto"/>
            <w:left w:val="none" w:sz="0" w:space="0" w:color="auto"/>
            <w:bottom w:val="none" w:sz="0" w:space="0" w:color="auto"/>
            <w:right w:val="none" w:sz="0" w:space="0" w:color="auto"/>
          </w:divBdr>
        </w:div>
        <w:div w:id="191113454">
          <w:marLeft w:val="0"/>
          <w:marRight w:val="0"/>
          <w:marTop w:val="0"/>
          <w:marBottom w:val="0"/>
          <w:divBdr>
            <w:top w:val="none" w:sz="0" w:space="0" w:color="auto"/>
            <w:left w:val="none" w:sz="0" w:space="0" w:color="auto"/>
            <w:bottom w:val="none" w:sz="0" w:space="0" w:color="auto"/>
            <w:right w:val="none" w:sz="0" w:space="0" w:color="auto"/>
          </w:divBdr>
        </w:div>
        <w:div w:id="1287470913">
          <w:marLeft w:val="0"/>
          <w:marRight w:val="0"/>
          <w:marTop w:val="0"/>
          <w:marBottom w:val="0"/>
          <w:divBdr>
            <w:top w:val="none" w:sz="0" w:space="0" w:color="auto"/>
            <w:left w:val="none" w:sz="0" w:space="0" w:color="auto"/>
            <w:bottom w:val="none" w:sz="0" w:space="0" w:color="auto"/>
            <w:right w:val="none" w:sz="0" w:space="0" w:color="auto"/>
          </w:divBdr>
        </w:div>
        <w:div w:id="1049911944">
          <w:marLeft w:val="0"/>
          <w:marRight w:val="0"/>
          <w:marTop w:val="0"/>
          <w:marBottom w:val="0"/>
          <w:divBdr>
            <w:top w:val="none" w:sz="0" w:space="0" w:color="auto"/>
            <w:left w:val="none" w:sz="0" w:space="0" w:color="auto"/>
            <w:bottom w:val="none" w:sz="0" w:space="0" w:color="auto"/>
            <w:right w:val="none" w:sz="0" w:space="0" w:color="auto"/>
          </w:divBdr>
        </w:div>
        <w:div w:id="382172806">
          <w:marLeft w:val="0"/>
          <w:marRight w:val="0"/>
          <w:marTop w:val="0"/>
          <w:marBottom w:val="0"/>
          <w:divBdr>
            <w:top w:val="none" w:sz="0" w:space="0" w:color="auto"/>
            <w:left w:val="none" w:sz="0" w:space="0" w:color="auto"/>
            <w:bottom w:val="none" w:sz="0" w:space="0" w:color="auto"/>
            <w:right w:val="none" w:sz="0" w:space="0" w:color="auto"/>
          </w:divBdr>
        </w:div>
        <w:div w:id="370418354">
          <w:marLeft w:val="0"/>
          <w:marRight w:val="0"/>
          <w:marTop w:val="0"/>
          <w:marBottom w:val="0"/>
          <w:divBdr>
            <w:top w:val="none" w:sz="0" w:space="0" w:color="auto"/>
            <w:left w:val="none" w:sz="0" w:space="0" w:color="auto"/>
            <w:bottom w:val="none" w:sz="0" w:space="0" w:color="auto"/>
            <w:right w:val="none" w:sz="0" w:space="0" w:color="auto"/>
          </w:divBdr>
        </w:div>
        <w:div w:id="278418768">
          <w:marLeft w:val="0"/>
          <w:marRight w:val="0"/>
          <w:marTop w:val="0"/>
          <w:marBottom w:val="0"/>
          <w:divBdr>
            <w:top w:val="none" w:sz="0" w:space="0" w:color="auto"/>
            <w:left w:val="none" w:sz="0" w:space="0" w:color="auto"/>
            <w:bottom w:val="none" w:sz="0" w:space="0" w:color="auto"/>
            <w:right w:val="none" w:sz="0" w:space="0" w:color="auto"/>
          </w:divBdr>
        </w:div>
        <w:div w:id="12345082">
          <w:marLeft w:val="0"/>
          <w:marRight w:val="0"/>
          <w:marTop w:val="0"/>
          <w:marBottom w:val="0"/>
          <w:divBdr>
            <w:top w:val="none" w:sz="0" w:space="0" w:color="auto"/>
            <w:left w:val="none" w:sz="0" w:space="0" w:color="auto"/>
            <w:bottom w:val="none" w:sz="0" w:space="0" w:color="auto"/>
            <w:right w:val="none" w:sz="0" w:space="0" w:color="auto"/>
          </w:divBdr>
        </w:div>
        <w:div w:id="942420852">
          <w:marLeft w:val="0"/>
          <w:marRight w:val="0"/>
          <w:marTop w:val="0"/>
          <w:marBottom w:val="0"/>
          <w:divBdr>
            <w:top w:val="none" w:sz="0" w:space="0" w:color="auto"/>
            <w:left w:val="none" w:sz="0" w:space="0" w:color="auto"/>
            <w:bottom w:val="none" w:sz="0" w:space="0" w:color="auto"/>
            <w:right w:val="none" w:sz="0" w:space="0" w:color="auto"/>
          </w:divBdr>
        </w:div>
        <w:div w:id="1936279841">
          <w:marLeft w:val="0"/>
          <w:marRight w:val="0"/>
          <w:marTop w:val="0"/>
          <w:marBottom w:val="0"/>
          <w:divBdr>
            <w:top w:val="none" w:sz="0" w:space="0" w:color="auto"/>
            <w:left w:val="none" w:sz="0" w:space="0" w:color="auto"/>
            <w:bottom w:val="none" w:sz="0" w:space="0" w:color="auto"/>
            <w:right w:val="none" w:sz="0" w:space="0" w:color="auto"/>
          </w:divBdr>
        </w:div>
        <w:div w:id="500243969">
          <w:marLeft w:val="0"/>
          <w:marRight w:val="0"/>
          <w:marTop w:val="0"/>
          <w:marBottom w:val="0"/>
          <w:divBdr>
            <w:top w:val="none" w:sz="0" w:space="0" w:color="auto"/>
            <w:left w:val="none" w:sz="0" w:space="0" w:color="auto"/>
            <w:bottom w:val="none" w:sz="0" w:space="0" w:color="auto"/>
            <w:right w:val="none" w:sz="0" w:space="0" w:color="auto"/>
          </w:divBdr>
        </w:div>
        <w:div w:id="298416085">
          <w:marLeft w:val="0"/>
          <w:marRight w:val="0"/>
          <w:marTop w:val="0"/>
          <w:marBottom w:val="0"/>
          <w:divBdr>
            <w:top w:val="none" w:sz="0" w:space="0" w:color="auto"/>
            <w:left w:val="none" w:sz="0" w:space="0" w:color="auto"/>
            <w:bottom w:val="none" w:sz="0" w:space="0" w:color="auto"/>
            <w:right w:val="none" w:sz="0" w:space="0" w:color="auto"/>
          </w:divBdr>
        </w:div>
        <w:div w:id="1062144013">
          <w:marLeft w:val="0"/>
          <w:marRight w:val="0"/>
          <w:marTop w:val="0"/>
          <w:marBottom w:val="0"/>
          <w:divBdr>
            <w:top w:val="none" w:sz="0" w:space="0" w:color="auto"/>
            <w:left w:val="none" w:sz="0" w:space="0" w:color="auto"/>
            <w:bottom w:val="none" w:sz="0" w:space="0" w:color="auto"/>
            <w:right w:val="none" w:sz="0" w:space="0" w:color="auto"/>
          </w:divBdr>
        </w:div>
        <w:div w:id="1667322541">
          <w:marLeft w:val="0"/>
          <w:marRight w:val="0"/>
          <w:marTop w:val="0"/>
          <w:marBottom w:val="0"/>
          <w:divBdr>
            <w:top w:val="none" w:sz="0" w:space="0" w:color="auto"/>
            <w:left w:val="none" w:sz="0" w:space="0" w:color="auto"/>
            <w:bottom w:val="none" w:sz="0" w:space="0" w:color="auto"/>
            <w:right w:val="none" w:sz="0" w:space="0" w:color="auto"/>
          </w:divBdr>
        </w:div>
        <w:div w:id="1346903401">
          <w:marLeft w:val="0"/>
          <w:marRight w:val="0"/>
          <w:marTop w:val="0"/>
          <w:marBottom w:val="0"/>
          <w:divBdr>
            <w:top w:val="none" w:sz="0" w:space="0" w:color="auto"/>
            <w:left w:val="none" w:sz="0" w:space="0" w:color="auto"/>
            <w:bottom w:val="none" w:sz="0" w:space="0" w:color="auto"/>
            <w:right w:val="none" w:sz="0" w:space="0" w:color="auto"/>
          </w:divBdr>
        </w:div>
      </w:divsChild>
    </w:div>
    <w:div w:id="2057967992">
      <w:bodyDiv w:val="1"/>
      <w:marLeft w:val="0"/>
      <w:marRight w:val="0"/>
      <w:marTop w:val="0"/>
      <w:marBottom w:val="0"/>
      <w:divBdr>
        <w:top w:val="none" w:sz="0" w:space="0" w:color="auto"/>
        <w:left w:val="none" w:sz="0" w:space="0" w:color="auto"/>
        <w:bottom w:val="none" w:sz="0" w:space="0" w:color="auto"/>
        <w:right w:val="none" w:sz="0" w:space="0" w:color="auto"/>
      </w:divBdr>
      <w:divsChild>
        <w:div w:id="518742782">
          <w:marLeft w:val="0"/>
          <w:marRight w:val="0"/>
          <w:marTop w:val="0"/>
          <w:marBottom w:val="0"/>
          <w:divBdr>
            <w:top w:val="none" w:sz="0" w:space="0" w:color="auto"/>
            <w:left w:val="none" w:sz="0" w:space="0" w:color="auto"/>
            <w:bottom w:val="none" w:sz="0" w:space="0" w:color="auto"/>
            <w:right w:val="none" w:sz="0" w:space="0" w:color="auto"/>
          </w:divBdr>
        </w:div>
        <w:div w:id="1360818506">
          <w:marLeft w:val="0"/>
          <w:marRight w:val="0"/>
          <w:marTop w:val="0"/>
          <w:marBottom w:val="0"/>
          <w:divBdr>
            <w:top w:val="none" w:sz="0" w:space="0" w:color="auto"/>
            <w:left w:val="none" w:sz="0" w:space="0" w:color="auto"/>
            <w:bottom w:val="none" w:sz="0" w:space="0" w:color="auto"/>
            <w:right w:val="none" w:sz="0" w:space="0" w:color="auto"/>
          </w:divBdr>
        </w:div>
        <w:div w:id="1495026590">
          <w:marLeft w:val="0"/>
          <w:marRight w:val="0"/>
          <w:marTop w:val="0"/>
          <w:marBottom w:val="0"/>
          <w:divBdr>
            <w:top w:val="none" w:sz="0" w:space="0" w:color="auto"/>
            <w:left w:val="none" w:sz="0" w:space="0" w:color="auto"/>
            <w:bottom w:val="none" w:sz="0" w:space="0" w:color="auto"/>
            <w:right w:val="none" w:sz="0" w:space="0" w:color="auto"/>
          </w:divBdr>
        </w:div>
        <w:div w:id="434791412">
          <w:marLeft w:val="0"/>
          <w:marRight w:val="0"/>
          <w:marTop w:val="0"/>
          <w:marBottom w:val="0"/>
          <w:divBdr>
            <w:top w:val="none" w:sz="0" w:space="0" w:color="auto"/>
            <w:left w:val="none" w:sz="0" w:space="0" w:color="auto"/>
            <w:bottom w:val="none" w:sz="0" w:space="0" w:color="auto"/>
            <w:right w:val="none" w:sz="0" w:space="0" w:color="auto"/>
          </w:divBdr>
        </w:div>
        <w:div w:id="831721753">
          <w:marLeft w:val="0"/>
          <w:marRight w:val="0"/>
          <w:marTop w:val="0"/>
          <w:marBottom w:val="0"/>
          <w:divBdr>
            <w:top w:val="none" w:sz="0" w:space="0" w:color="auto"/>
            <w:left w:val="none" w:sz="0" w:space="0" w:color="auto"/>
            <w:bottom w:val="none" w:sz="0" w:space="0" w:color="auto"/>
            <w:right w:val="none" w:sz="0" w:space="0" w:color="auto"/>
          </w:divBdr>
        </w:div>
        <w:div w:id="75907029">
          <w:marLeft w:val="0"/>
          <w:marRight w:val="0"/>
          <w:marTop w:val="0"/>
          <w:marBottom w:val="0"/>
          <w:divBdr>
            <w:top w:val="none" w:sz="0" w:space="0" w:color="auto"/>
            <w:left w:val="none" w:sz="0" w:space="0" w:color="auto"/>
            <w:bottom w:val="none" w:sz="0" w:space="0" w:color="auto"/>
            <w:right w:val="none" w:sz="0" w:space="0" w:color="auto"/>
          </w:divBdr>
        </w:div>
        <w:div w:id="1729112960">
          <w:marLeft w:val="0"/>
          <w:marRight w:val="0"/>
          <w:marTop w:val="0"/>
          <w:marBottom w:val="0"/>
          <w:divBdr>
            <w:top w:val="none" w:sz="0" w:space="0" w:color="auto"/>
            <w:left w:val="none" w:sz="0" w:space="0" w:color="auto"/>
            <w:bottom w:val="none" w:sz="0" w:space="0" w:color="auto"/>
            <w:right w:val="none" w:sz="0" w:space="0" w:color="auto"/>
          </w:divBdr>
        </w:div>
        <w:div w:id="1804158576">
          <w:marLeft w:val="0"/>
          <w:marRight w:val="0"/>
          <w:marTop w:val="0"/>
          <w:marBottom w:val="0"/>
          <w:divBdr>
            <w:top w:val="none" w:sz="0" w:space="0" w:color="auto"/>
            <w:left w:val="none" w:sz="0" w:space="0" w:color="auto"/>
            <w:bottom w:val="none" w:sz="0" w:space="0" w:color="auto"/>
            <w:right w:val="none" w:sz="0" w:space="0" w:color="auto"/>
          </w:divBdr>
        </w:div>
        <w:div w:id="1365057529">
          <w:marLeft w:val="0"/>
          <w:marRight w:val="0"/>
          <w:marTop w:val="0"/>
          <w:marBottom w:val="0"/>
          <w:divBdr>
            <w:top w:val="none" w:sz="0" w:space="0" w:color="auto"/>
            <w:left w:val="none" w:sz="0" w:space="0" w:color="auto"/>
            <w:bottom w:val="none" w:sz="0" w:space="0" w:color="auto"/>
            <w:right w:val="none" w:sz="0" w:space="0" w:color="auto"/>
          </w:divBdr>
        </w:div>
        <w:div w:id="299309588">
          <w:marLeft w:val="0"/>
          <w:marRight w:val="0"/>
          <w:marTop w:val="0"/>
          <w:marBottom w:val="0"/>
          <w:divBdr>
            <w:top w:val="none" w:sz="0" w:space="0" w:color="auto"/>
            <w:left w:val="none" w:sz="0" w:space="0" w:color="auto"/>
            <w:bottom w:val="none" w:sz="0" w:space="0" w:color="auto"/>
            <w:right w:val="none" w:sz="0" w:space="0" w:color="auto"/>
          </w:divBdr>
        </w:div>
        <w:div w:id="223495099">
          <w:marLeft w:val="0"/>
          <w:marRight w:val="0"/>
          <w:marTop w:val="0"/>
          <w:marBottom w:val="0"/>
          <w:divBdr>
            <w:top w:val="none" w:sz="0" w:space="0" w:color="auto"/>
            <w:left w:val="none" w:sz="0" w:space="0" w:color="auto"/>
            <w:bottom w:val="none" w:sz="0" w:space="0" w:color="auto"/>
            <w:right w:val="none" w:sz="0" w:space="0" w:color="auto"/>
          </w:divBdr>
        </w:div>
        <w:div w:id="1740977250">
          <w:marLeft w:val="0"/>
          <w:marRight w:val="0"/>
          <w:marTop w:val="0"/>
          <w:marBottom w:val="0"/>
          <w:divBdr>
            <w:top w:val="none" w:sz="0" w:space="0" w:color="auto"/>
            <w:left w:val="none" w:sz="0" w:space="0" w:color="auto"/>
            <w:bottom w:val="none" w:sz="0" w:space="0" w:color="auto"/>
            <w:right w:val="none" w:sz="0" w:space="0" w:color="auto"/>
          </w:divBdr>
        </w:div>
        <w:div w:id="1030646186">
          <w:marLeft w:val="0"/>
          <w:marRight w:val="0"/>
          <w:marTop w:val="0"/>
          <w:marBottom w:val="0"/>
          <w:divBdr>
            <w:top w:val="none" w:sz="0" w:space="0" w:color="auto"/>
            <w:left w:val="none" w:sz="0" w:space="0" w:color="auto"/>
            <w:bottom w:val="none" w:sz="0" w:space="0" w:color="auto"/>
            <w:right w:val="none" w:sz="0" w:space="0" w:color="auto"/>
          </w:divBdr>
        </w:div>
        <w:div w:id="1001154601">
          <w:marLeft w:val="0"/>
          <w:marRight w:val="0"/>
          <w:marTop w:val="0"/>
          <w:marBottom w:val="0"/>
          <w:divBdr>
            <w:top w:val="none" w:sz="0" w:space="0" w:color="auto"/>
            <w:left w:val="none" w:sz="0" w:space="0" w:color="auto"/>
            <w:bottom w:val="none" w:sz="0" w:space="0" w:color="auto"/>
            <w:right w:val="none" w:sz="0" w:space="0" w:color="auto"/>
          </w:divBdr>
        </w:div>
        <w:div w:id="616061393">
          <w:marLeft w:val="0"/>
          <w:marRight w:val="0"/>
          <w:marTop w:val="0"/>
          <w:marBottom w:val="0"/>
          <w:divBdr>
            <w:top w:val="none" w:sz="0" w:space="0" w:color="auto"/>
            <w:left w:val="none" w:sz="0" w:space="0" w:color="auto"/>
            <w:bottom w:val="none" w:sz="0" w:space="0" w:color="auto"/>
            <w:right w:val="none" w:sz="0" w:space="0" w:color="auto"/>
          </w:divBdr>
        </w:div>
        <w:div w:id="1174495671">
          <w:marLeft w:val="0"/>
          <w:marRight w:val="0"/>
          <w:marTop w:val="0"/>
          <w:marBottom w:val="0"/>
          <w:divBdr>
            <w:top w:val="none" w:sz="0" w:space="0" w:color="auto"/>
            <w:left w:val="none" w:sz="0" w:space="0" w:color="auto"/>
            <w:bottom w:val="none" w:sz="0" w:space="0" w:color="auto"/>
            <w:right w:val="none" w:sz="0" w:space="0" w:color="auto"/>
          </w:divBdr>
        </w:div>
        <w:div w:id="1052343078">
          <w:marLeft w:val="0"/>
          <w:marRight w:val="0"/>
          <w:marTop w:val="0"/>
          <w:marBottom w:val="0"/>
          <w:divBdr>
            <w:top w:val="none" w:sz="0" w:space="0" w:color="auto"/>
            <w:left w:val="none" w:sz="0" w:space="0" w:color="auto"/>
            <w:bottom w:val="none" w:sz="0" w:space="0" w:color="auto"/>
            <w:right w:val="none" w:sz="0" w:space="0" w:color="auto"/>
          </w:divBdr>
        </w:div>
        <w:div w:id="212424683">
          <w:marLeft w:val="0"/>
          <w:marRight w:val="0"/>
          <w:marTop w:val="0"/>
          <w:marBottom w:val="0"/>
          <w:divBdr>
            <w:top w:val="none" w:sz="0" w:space="0" w:color="auto"/>
            <w:left w:val="none" w:sz="0" w:space="0" w:color="auto"/>
            <w:bottom w:val="none" w:sz="0" w:space="0" w:color="auto"/>
            <w:right w:val="none" w:sz="0" w:space="0" w:color="auto"/>
          </w:divBdr>
        </w:div>
        <w:div w:id="2012828616">
          <w:marLeft w:val="0"/>
          <w:marRight w:val="0"/>
          <w:marTop w:val="0"/>
          <w:marBottom w:val="0"/>
          <w:divBdr>
            <w:top w:val="none" w:sz="0" w:space="0" w:color="auto"/>
            <w:left w:val="none" w:sz="0" w:space="0" w:color="auto"/>
            <w:bottom w:val="none" w:sz="0" w:space="0" w:color="auto"/>
            <w:right w:val="none" w:sz="0" w:space="0" w:color="auto"/>
          </w:divBdr>
        </w:div>
        <w:div w:id="1170019585">
          <w:marLeft w:val="0"/>
          <w:marRight w:val="0"/>
          <w:marTop w:val="0"/>
          <w:marBottom w:val="0"/>
          <w:divBdr>
            <w:top w:val="none" w:sz="0" w:space="0" w:color="auto"/>
            <w:left w:val="none" w:sz="0" w:space="0" w:color="auto"/>
            <w:bottom w:val="none" w:sz="0" w:space="0" w:color="auto"/>
            <w:right w:val="none" w:sz="0" w:space="0" w:color="auto"/>
          </w:divBdr>
        </w:div>
        <w:div w:id="1425297368">
          <w:marLeft w:val="0"/>
          <w:marRight w:val="0"/>
          <w:marTop w:val="0"/>
          <w:marBottom w:val="0"/>
          <w:divBdr>
            <w:top w:val="none" w:sz="0" w:space="0" w:color="auto"/>
            <w:left w:val="none" w:sz="0" w:space="0" w:color="auto"/>
            <w:bottom w:val="none" w:sz="0" w:space="0" w:color="auto"/>
            <w:right w:val="none" w:sz="0" w:space="0" w:color="auto"/>
          </w:divBdr>
        </w:div>
        <w:div w:id="712267939">
          <w:marLeft w:val="0"/>
          <w:marRight w:val="0"/>
          <w:marTop w:val="0"/>
          <w:marBottom w:val="0"/>
          <w:divBdr>
            <w:top w:val="none" w:sz="0" w:space="0" w:color="auto"/>
            <w:left w:val="none" w:sz="0" w:space="0" w:color="auto"/>
            <w:bottom w:val="none" w:sz="0" w:space="0" w:color="auto"/>
            <w:right w:val="none" w:sz="0" w:space="0" w:color="auto"/>
          </w:divBdr>
        </w:div>
        <w:div w:id="177931850">
          <w:marLeft w:val="0"/>
          <w:marRight w:val="0"/>
          <w:marTop w:val="0"/>
          <w:marBottom w:val="0"/>
          <w:divBdr>
            <w:top w:val="none" w:sz="0" w:space="0" w:color="auto"/>
            <w:left w:val="none" w:sz="0" w:space="0" w:color="auto"/>
            <w:bottom w:val="none" w:sz="0" w:space="0" w:color="auto"/>
            <w:right w:val="none" w:sz="0" w:space="0" w:color="auto"/>
          </w:divBdr>
        </w:div>
        <w:div w:id="1436711529">
          <w:marLeft w:val="0"/>
          <w:marRight w:val="0"/>
          <w:marTop w:val="0"/>
          <w:marBottom w:val="0"/>
          <w:divBdr>
            <w:top w:val="none" w:sz="0" w:space="0" w:color="auto"/>
            <w:left w:val="none" w:sz="0" w:space="0" w:color="auto"/>
            <w:bottom w:val="none" w:sz="0" w:space="0" w:color="auto"/>
            <w:right w:val="none" w:sz="0" w:space="0" w:color="auto"/>
          </w:divBdr>
        </w:div>
        <w:div w:id="1215695949">
          <w:marLeft w:val="0"/>
          <w:marRight w:val="0"/>
          <w:marTop w:val="0"/>
          <w:marBottom w:val="0"/>
          <w:divBdr>
            <w:top w:val="none" w:sz="0" w:space="0" w:color="auto"/>
            <w:left w:val="none" w:sz="0" w:space="0" w:color="auto"/>
            <w:bottom w:val="none" w:sz="0" w:space="0" w:color="auto"/>
            <w:right w:val="none" w:sz="0" w:space="0" w:color="auto"/>
          </w:divBdr>
        </w:div>
        <w:div w:id="1881241241">
          <w:marLeft w:val="0"/>
          <w:marRight w:val="0"/>
          <w:marTop w:val="0"/>
          <w:marBottom w:val="0"/>
          <w:divBdr>
            <w:top w:val="none" w:sz="0" w:space="0" w:color="auto"/>
            <w:left w:val="none" w:sz="0" w:space="0" w:color="auto"/>
            <w:bottom w:val="none" w:sz="0" w:space="0" w:color="auto"/>
            <w:right w:val="none" w:sz="0" w:space="0" w:color="auto"/>
          </w:divBdr>
        </w:div>
        <w:div w:id="1772044639">
          <w:marLeft w:val="0"/>
          <w:marRight w:val="0"/>
          <w:marTop w:val="0"/>
          <w:marBottom w:val="0"/>
          <w:divBdr>
            <w:top w:val="none" w:sz="0" w:space="0" w:color="auto"/>
            <w:left w:val="none" w:sz="0" w:space="0" w:color="auto"/>
            <w:bottom w:val="none" w:sz="0" w:space="0" w:color="auto"/>
            <w:right w:val="none" w:sz="0" w:space="0" w:color="auto"/>
          </w:divBdr>
        </w:div>
        <w:div w:id="1908571123">
          <w:marLeft w:val="0"/>
          <w:marRight w:val="0"/>
          <w:marTop w:val="0"/>
          <w:marBottom w:val="0"/>
          <w:divBdr>
            <w:top w:val="none" w:sz="0" w:space="0" w:color="auto"/>
            <w:left w:val="none" w:sz="0" w:space="0" w:color="auto"/>
            <w:bottom w:val="none" w:sz="0" w:space="0" w:color="auto"/>
            <w:right w:val="none" w:sz="0" w:space="0" w:color="auto"/>
          </w:divBdr>
        </w:div>
        <w:div w:id="1398553427">
          <w:marLeft w:val="0"/>
          <w:marRight w:val="0"/>
          <w:marTop w:val="0"/>
          <w:marBottom w:val="0"/>
          <w:divBdr>
            <w:top w:val="none" w:sz="0" w:space="0" w:color="auto"/>
            <w:left w:val="none" w:sz="0" w:space="0" w:color="auto"/>
            <w:bottom w:val="none" w:sz="0" w:space="0" w:color="auto"/>
            <w:right w:val="none" w:sz="0" w:space="0" w:color="auto"/>
          </w:divBdr>
        </w:div>
        <w:div w:id="1827168042">
          <w:marLeft w:val="0"/>
          <w:marRight w:val="0"/>
          <w:marTop w:val="0"/>
          <w:marBottom w:val="0"/>
          <w:divBdr>
            <w:top w:val="none" w:sz="0" w:space="0" w:color="auto"/>
            <w:left w:val="none" w:sz="0" w:space="0" w:color="auto"/>
            <w:bottom w:val="none" w:sz="0" w:space="0" w:color="auto"/>
            <w:right w:val="none" w:sz="0" w:space="0" w:color="auto"/>
          </w:divBdr>
        </w:div>
        <w:div w:id="2071807036">
          <w:marLeft w:val="0"/>
          <w:marRight w:val="0"/>
          <w:marTop w:val="0"/>
          <w:marBottom w:val="0"/>
          <w:divBdr>
            <w:top w:val="none" w:sz="0" w:space="0" w:color="auto"/>
            <w:left w:val="none" w:sz="0" w:space="0" w:color="auto"/>
            <w:bottom w:val="none" w:sz="0" w:space="0" w:color="auto"/>
            <w:right w:val="none" w:sz="0" w:space="0" w:color="auto"/>
          </w:divBdr>
        </w:div>
        <w:div w:id="1454251560">
          <w:marLeft w:val="0"/>
          <w:marRight w:val="0"/>
          <w:marTop w:val="0"/>
          <w:marBottom w:val="0"/>
          <w:divBdr>
            <w:top w:val="none" w:sz="0" w:space="0" w:color="auto"/>
            <w:left w:val="none" w:sz="0" w:space="0" w:color="auto"/>
            <w:bottom w:val="none" w:sz="0" w:space="0" w:color="auto"/>
            <w:right w:val="none" w:sz="0" w:space="0" w:color="auto"/>
          </w:divBdr>
        </w:div>
        <w:div w:id="17388195">
          <w:marLeft w:val="0"/>
          <w:marRight w:val="0"/>
          <w:marTop w:val="0"/>
          <w:marBottom w:val="0"/>
          <w:divBdr>
            <w:top w:val="none" w:sz="0" w:space="0" w:color="auto"/>
            <w:left w:val="none" w:sz="0" w:space="0" w:color="auto"/>
            <w:bottom w:val="none" w:sz="0" w:space="0" w:color="auto"/>
            <w:right w:val="none" w:sz="0" w:space="0" w:color="auto"/>
          </w:divBdr>
        </w:div>
        <w:div w:id="1530334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b092757-318c-4209-9b32-0136f1ac140f">
      <Terms xmlns="http://schemas.microsoft.com/office/infopath/2007/PartnerControls"/>
    </lcf76f155ced4ddcb4097134ff3c332f>
    <TaxCatchAll xmlns="39feb363-7037-4192-810a-fc95e0f17f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F37B5C2A78C041AECCBCD3E6F04057" ma:contentTypeVersion="16" ma:contentTypeDescription="Create a new document." ma:contentTypeScope="" ma:versionID="ddf966d1191fb91263fb509b8fbfab68">
  <xsd:schema xmlns:xsd="http://www.w3.org/2001/XMLSchema" xmlns:xs="http://www.w3.org/2001/XMLSchema" xmlns:p="http://schemas.microsoft.com/office/2006/metadata/properties" xmlns:ns2="4b092757-318c-4209-9b32-0136f1ac140f" xmlns:ns3="39feb363-7037-4192-810a-fc95e0f17f80" targetNamespace="http://schemas.microsoft.com/office/2006/metadata/properties" ma:root="true" ma:fieldsID="b8d68081ae4ea941e4ce9b8e07a91ceb" ns2:_="" ns3:_="">
    <xsd:import namespace="4b092757-318c-4209-9b32-0136f1ac140f"/>
    <xsd:import namespace="39feb363-7037-4192-810a-fc95e0f17f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92757-318c-4209-9b32-0136f1ac14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13e20a0-68e4-4db8-a42e-8f9dcd090a6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feb363-7037-4192-810a-fc95e0f17f8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0ee02bb-7be6-45ce-90b6-b03f24360245}" ma:internalName="TaxCatchAll" ma:showField="CatchAllData" ma:web="39feb363-7037-4192-810a-fc95e0f17f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BE67B-D9B0-494C-9084-0BDC553A684E}">
  <ds:schemaRefs>
    <ds:schemaRef ds:uri="http://schemas.microsoft.com/office/2006/metadata/properties"/>
    <ds:schemaRef ds:uri="http://schemas.microsoft.com/office/infopath/2007/PartnerControls"/>
    <ds:schemaRef ds:uri="4b092757-318c-4209-9b32-0136f1ac140f"/>
    <ds:schemaRef ds:uri="39feb363-7037-4192-810a-fc95e0f17f80"/>
  </ds:schemaRefs>
</ds:datastoreItem>
</file>

<file path=customXml/itemProps2.xml><?xml version="1.0" encoding="utf-8"?>
<ds:datastoreItem xmlns:ds="http://schemas.openxmlformats.org/officeDocument/2006/customXml" ds:itemID="{983AE028-EA9E-4BAC-AB83-4088210589B7}">
  <ds:schemaRefs>
    <ds:schemaRef ds:uri="http://schemas.microsoft.com/sharepoint/v3/contenttype/forms"/>
  </ds:schemaRefs>
</ds:datastoreItem>
</file>

<file path=customXml/itemProps3.xml><?xml version="1.0" encoding="utf-8"?>
<ds:datastoreItem xmlns:ds="http://schemas.openxmlformats.org/officeDocument/2006/customXml" ds:itemID="{8BE85D6E-9C50-4118-85D8-B1C79163D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92757-318c-4209-9b32-0136f1ac140f"/>
    <ds:schemaRef ds:uri="39feb363-7037-4192-810a-fc95e0f17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2026-02-03T22:23:00Z</dcterms:created>
  <dcterms:modified xsi:type="dcterms:W3CDTF">2026-02-03T22:23:00Z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1b90ca42-396c-437d-81f8-188a118c946e</vt:lpwstr>
  </property>
  <property fmtid="{D5CDD505-2E9C-101B-9397-08002B2CF9AE}" pid="3" name="ContentTypeId">
    <vt:lpwstr>0x010100E4F37B5C2A78C041AECCBCD3E6F04057</vt:lpwstr>
  </property>
</Properties>
</file>