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527D7" w14:textId="77777777" w:rsidR="00BA2FBF" w:rsidRPr="004728B4" w:rsidRDefault="00BA2FBF" w:rsidP="00BA2FBF">
      <w:pPr>
        <w:widowControl/>
        <w:suppressAutoHyphens/>
        <w:rPr>
          <w:rFonts w:eastAsia="Calibri"/>
          <w:sz w:val="18"/>
        </w:rPr>
      </w:pPr>
      <w:bookmarkStart w:id="0" w:name="_Hlk165626113"/>
      <w:r w:rsidRPr="004728B4">
        <w:rPr>
          <w:rFonts w:eastAsia="Calibri"/>
          <w:b/>
          <w:bCs/>
          <w:sz w:val="18"/>
        </w:rPr>
        <w:t>R277.  Education, Administration.</w:t>
      </w:r>
    </w:p>
    <w:p w14:paraId="7AF62D0E" w14:textId="77777777" w:rsidR="00BA2FBF" w:rsidRPr="004728B4" w:rsidRDefault="00BA2FBF" w:rsidP="00BA2FBF">
      <w:pPr>
        <w:widowControl/>
        <w:suppressAutoHyphens/>
        <w:rPr>
          <w:rFonts w:eastAsia="Calibri"/>
          <w:sz w:val="18"/>
        </w:rPr>
      </w:pPr>
      <w:r w:rsidRPr="004728B4">
        <w:rPr>
          <w:rFonts w:eastAsia="Calibri"/>
          <w:b/>
          <w:bCs/>
          <w:sz w:val="18"/>
        </w:rPr>
        <w:t>R277-726.  Statewide Online Education Program.</w:t>
      </w:r>
    </w:p>
    <w:p w14:paraId="512B7D01" w14:textId="77777777" w:rsidR="00BA2FBF" w:rsidRPr="004728B4" w:rsidRDefault="00BA2FBF" w:rsidP="00BA2FBF">
      <w:pPr>
        <w:widowControl/>
        <w:suppressAutoHyphens/>
        <w:rPr>
          <w:rFonts w:eastAsia="Calibri"/>
          <w:sz w:val="18"/>
        </w:rPr>
      </w:pPr>
      <w:r w:rsidRPr="004728B4">
        <w:rPr>
          <w:rFonts w:eastAsia="Calibri"/>
          <w:b/>
          <w:bCs/>
          <w:sz w:val="18"/>
        </w:rPr>
        <w:t>R277-726-1.  Authority, Purpose, and Oversight Category.</w:t>
      </w:r>
    </w:p>
    <w:p w14:paraId="0C676037" w14:textId="77777777" w:rsidR="00BA2FBF" w:rsidRPr="004728B4" w:rsidRDefault="00BA2FBF" w:rsidP="00BA2FBF">
      <w:pPr>
        <w:widowControl/>
        <w:suppressAutoHyphens/>
        <w:rPr>
          <w:rFonts w:eastAsia="Calibri"/>
          <w:sz w:val="18"/>
        </w:rPr>
      </w:pPr>
      <w:r w:rsidRPr="004728B4">
        <w:rPr>
          <w:rFonts w:eastAsia="Calibri"/>
          <w:sz w:val="18"/>
        </w:rPr>
        <w:tab/>
        <w:t>(1)  This rule is authorized by:</w:t>
      </w:r>
    </w:p>
    <w:p w14:paraId="74E2D114" w14:textId="77777777" w:rsidR="00BA2FBF" w:rsidRPr="004728B4" w:rsidRDefault="00BA2FBF" w:rsidP="00BA2FBF">
      <w:pPr>
        <w:widowControl/>
        <w:suppressAutoHyphens/>
        <w:rPr>
          <w:rFonts w:eastAsia="Calibri"/>
          <w:sz w:val="18"/>
        </w:rPr>
      </w:pPr>
      <w:r w:rsidRPr="004728B4">
        <w:rPr>
          <w:rFonts w:eastAsia="Calibri"/>
          <w:sz w:val="18"/>
        </w:rPr>
        <w:tab/>
        <w:t>(a)  Utah Constitution Article X, Section 3, which vests general control and supervision of public education in the Board;</w:t>
      </w:r>
    </w:p>
    <w:p w14:paraId="3C7BE7D3" w14:textId="77777777" w:rsidR="00BA2FBF" w:rsidRPr="004728B4" w:rsidRDefault="00BA2FBF" w:rsidP="00BA2FBF">
      <w:pPr>
        <w:widowControl/>
        <w:suppressAutoHyphens/>
        <w:rPr>
          <w:rFonts w:eastAsia="Calibri"/>
          <w:sz w:val="18"/>
        </w:rPr>
      </w:pPr>
      <w:r w:rsidRPr="004728B4">
        <w:rPr>
          <w:rFonts w:eastAsia="Calibri"/>
          <w:sz w:val="18"/>
        </w:rPr>
        <w:tab/>
        <w:t>(b)  Section 53F-4-502, which created the program to enable eligible students, through publicly funded online courses, to:</w:t>
      </w:r>
    </w:p>
    <w:p w14:paraId="7879515B"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earn college credit by July 1, 2025;</w:t>
      </w:r>
    </w:p>
    <w:p w14:paraId="613309BE" w14:textId="77777777" w:rsidR="00BA2FBF" w:rsidRPr="004728B4" w:rsidRDefault="00BA2FBF" w:rsidP="00BA2FBF">
      <w:pPr>
        <w:widowControl/>
        <w:suppressAutoHyphens/>
        <w:rPr>
          <w:rFonts w:eastAsia="Calibri"/>
          <w:sz w:val="18"/>
        </w:rPr>
      </w:pPr>
      <w:r w:rsidRPr="004728B4">
        <w:rPr>
          <w:rFonts w:eastAsia="Calibri"/>
          <w:sz w:val="18"/>
        </w:rPr>
        <w:tab/>
        <w:t>(ii)  earn high school graduation credit; and</w:t>
      </w:r>
    </w:p>
    <w:p w14:paraId="7E099742" w14:textId="77777777" w:rsidR="00BA2FBF" w:rsidRPr="004728B4" w:rsidRDefault="00BA2FBF" w:rsidP="00BA2FBF">
      <w:pPr>
        <w:widowControl/>
        <w:suppressAutoHyphens/>
        <w:rPr>
          <w:rFonts w:eastAsia="Calibri"/>
          <w:sz w:val="18"/>
        </w:rPr>
      </w:pPr>
      <w:r w:rsidRPr="004728B4">
        <w:rPr>
          <w:rFonts w:eastAsia="Calibri"/>
          <w:sz w:val="18"/>
        </w:rPr>
        <w:tab/>
        <w:t>(iii)  earn middle school credit;</w:t>
      </w:r>
    </w:p>
    <w:p w14:paraId="50FCCBFE" w14:textId="77777777" w:rsidR="00BA2FBF" w:rsidRPr="004728B4" w:rsidRDefault="00BA2FBF" w:rsidP="00BA2FBF">
      <w:pPr>
        <w:widowControl/>
        <w:suppressAutoHyphens/>
        <w:rPr>
          <w:rFonts w:eastAsia="Calibri"/>
          <w:sz w:val="18"/>
        </w:rPr>
      </w:pPr>
      <w:r w:rsidRPr="004728B4">
        <w:rPr>
          <w:rFonts w:eastAsia="Calibri"/>
          <w:sz w:val="18"/>
        </w:rPr>
        <w:tab/>
        <w:t>(c)  Section 53F-4-514, which requires the Board to make rules:</w:t>
      </w:r>
    </w:p>
    <w:p w14:paraId="0D2AA36C"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providing for the administration of the applicable statewide assessments to students enrolled in online courses;</w:t>
      </w:r>
    </w:p>
    <w:p w14:paraId="37CC1909" w14:textId="77777777" w:rsidR="00BA2FBF" w:rsidRPr="004728B4" w:rsidRDefault="00BA2FBF" w:rsidP="00BA2FBF">
      <w:pPr>
        <w:widowControl/>
        <w:suppressAutoHyphens/>
        <w:rPr>
          <w:rFonts w:eastAsia="Calibri"/>
          <w:sz w:val="18"/>
        </w:rPr>
      </w:pPr>
      <w:r w:rsidRPr="004728B4">
        <w:rPr>
          <w:rFonts w:eastAsia="Calibri"/>
          <w:sz w:val="18"/>
        </w:rPr>
        <w:tab/>
        <w:t>(ii)  that establish a course credit acknowledgment form and procedures for completing and submitting the form to the Board; and</w:t>
      </w:r>
    </w:p>
    <w:p w14:paraId="2BE94DF4" w14:textId="77777777" w:rsidR="00BA2FBF" w:rsidRPr="004728B4" w:rsidRDefault="00BA2FBF" w:rsidP="00BA2FBF">
      <w:pPr>
        <w:widowControl/>
        <w:suppressAutoHyphens/>
        <w:rPr>
          <w:rFonts w:eastAsia="Calibri"/>
          <w:sz w:val="18"/>
        </w:rPr>
      </w:pPr>
      <w:r w:rsidRPr="004728B4">
        <w:rPr>
          <w:rFonts w:eastAsia="Calibri"/>
          <w:sz w:val="18"/>
        </w:rPr>
        <w:tab/>
        <w:t>(iii)  that establish protocols for an online course provider to obtain approval to become an authorized or certified online course provider; and</w:t>
      </w:r>
    </w:p>
    <w:p w14:paraId="306061C2" w14:textId="77777777" w:rsidR="00BA2FBF" w:rsidRPr="004728B4" w:rsidRDefault="00BA2FBF" w:rsidP="00BA2FBF">
      <w:pPr>
        <w:widowControl/>
        <w:suppressAutoHyphens/>
        <w:rPr>
          <w:rFonts w:eastAsia="Calibri"/>
          <w:sz w:val="18"/>
        </w:rPr>
      </w:pPr>
      <w:r w:rsidRPr="004728B4">
        <w:rPr>
          <w:rFonts w:eastAsia="Calibri"/>
          <w:sz w:val="18"/>
        </w:rPr>
        <w:tab/>
        <w:t>(d)  Subsection 53E-3-401(4), which allows the Board to make rules to execute the Board's duties and responsibilities under the Utah Constitution and state law.</w:t>
      </w:r>
    </w:p>
    <w:p w14:paraId="7C931A54" w14:textId="77777777" w:rsidR="00BA2FBF" w:rsidRPr="004728B4" w:rsidRDefault="00BA2FBF" w:rsidP="00BA2FBF">
      <w:pPr>
        <w:widowControl/>
        <w:suppressAutoHyphens/>
        <w:rPr>
          <w:rFonts w:eastAsia="Calibri"/>
          <w:sz w:val="18"/>
        </w:rPr>
      </w:pPr>
      <w:r w:rsidRPr="004728B4">
        <w:rPr>
          <w:rFonts w:eastAsia="Calibri"/>
          <w:sz w:val="18"/>
        </w:rPr>
        <w:tab/>
        <w:t>(2)  The purpose of this rule is to:</w:t>
      </w:r>
    </w:p>
    <w:p w14:paraId="3265F3F7" w14:textId="77777777" w:rsidR="00BA2FBF" w:rsidRPr="004728B4" w:rsidRDefault="00BA2FBF" w:rsidP="00BA2FBF">
      <w:pPr>
        <w:widowControl/>
        <w:suppressAutoHyphens/>
        <w:rPr>
          <w:rFonts w:eastAsia="Calibri"/>
          <w:sz w:val="18"/>
        </w:rPr>
      </w:pPr>
      <w:r w:rsidRPr="004728B4">
        <w:rPr>
          <w:rFonts w:eastAsia="Calibri"/>
          <w:sz w:val="18"/>
        </w:rPr>
        <w:tab/>
        <w:t>(a)  define necessary terms;</w:t>
      </w:r>
    </w:p>
    <w:p w14:paraId="0C4D107E" w14:textId="77777777" w:rsidR="00BA2FBF" w:rsidRPr="004728B4" w:rsidRDefault="00BA2FBF" w:rsidP="00BA2FBF">
      <w:pPr>
        <w:widowControl/>
        <w:suppressAutoHyphens/>
        <w:rPr>
          <w:rFonts w:eastAsia="Calibri"/>
          <w:sz w:val="18"/>
        </w:rPr>
      </w:pPr>
      <w:r w:rsidRPr="004728B4">
        <w:rPr>
          <w:rFonts w:eastAsia="Calibri"/>
          <w:sz w:val="18"/>
        </w:rPr>
        <w:tab/>
        <w:t>(b)  provide and describe a program registration agreement; and</w:t>
      </w:r>
    </w:p>
    <w:p w14:paraId="037E6960" w14:textId="77777777" w:rsidR="00BA2FBF" w:rsidRPr="004728B4" w:rsidRDefault="00BA2FBF" w:rsidP="00BA2FBF">
      <w:pPr>
        <w:widowControl/>
        <w:suppressAutoHyphens/>
        <w:rPr>
          <w:rFonts w:eastAsia="Calibri"/>
          <w:sz w:val="18"/>
        </w:rPr>
      </w:pPr>
      <w:r w:rsidRPr="004728B4">
        <w:rPr>
          <w:rFonts w:eastAsia="Calibri"/>
          <w:sz w:val="18"/>
        </w:rPr>
        <w:tab/>
        <w:t>(c)  provide other requirements for an LEA, the Superintendent, a parent and a student, and an authorized online course provider for program implementation and accountability.</w:t>
      </w:r>
    </w:p>
    <w:p w14:paraId="239D32D0" w14:textId="77777777" w:rsidR="00BA2FBF" w:rsidRPr="004728B4" w:rsidRDefault="00BA2FBF" w:rsidP="00BA2FBF">
      <w:pPr>
        <w:widowControl/>
        <w:suppressAutoHyphens/>
        <w:rPr>
          <w:rFonts w:eastAsia="Calibri"/>
          <w:sz w:val="18"/>
        </w:rPr>
      </w:pPr>
      <w:r w:rsidRPr="004728B4">
        <w:rPr>
          <w:rFonts w:eastAsia="Calibri"/>
          <w:sz w:val="18"/>
        </w:rPr>
        <w:tab/>
        <w:t>(3)  This Rule R277-726 is categorized as Category 4 as described in Rule R277-111.</w:t>
      </w:r>
    </w:p>
    <w:p w14:paraId="60B30C1C" w14:textId="77777777" w:rsidR="00BA2FBF" w:rsidRPr="004728B4" w:rsidRDefault="00BA2FBF" w:rsidP="00BA2FBF">
      <w:pPr>
        <w:widowControl/>
        <w:suppressAutoHyphens/>
        <w:rPr>
          <w:rFonts w:eastAsia="Calibri"/>
          <w:sz w:val="18"/>
        </w:rPr>
      </w:pPr>
    </w:p>
    <w:p w14:paraId="4FE47100" w14:textId="77777777" w:rsidR="00BA2FBF" w:rsidRPr="004728B4" w:rsidRDefault="00BA2FBF" w:rsidP="00BA2FBF">
      <w:pPr>
        <w:widowControl/>
        <w:suppressAutoHyphens/>
        <w:rPr>
          <w:rFonts w:eastAsia="Calibri"/>
          <w:sz w:val="18"/>
        </w:rPr>
      </w:pPr>
      <w:r w:rsidRPr="004728B4">
        <w:rPr>
          <w:rFonts w:eastAsia="Calibri"/>
          <w:b/>
          <w:bCs/>
          <w:sz w:val="18"/>
        </w:rPr>
        <w:t>R277-726-2.  Definitions.</w:t>
      </w:r>
    </w:p>
    <w:p w14:paraId="09CFFD3F" w14:textId="77777777" w:rsidR="00BA2FBF" w:rsidRPr="004728B4" w:rsidRDefault="00BA2FBF" w:rsidP="00BA2FBF">
      <w:pPr>
        <w:widowControl/>
        <w:suppressAutoHyphens/>
        <w:rPr>
          <w:rFonts w:eastAsia="Calibri"/>
          <w:sz w:val="18"/>
        </w:rPr>
      </w:pPr>
      <w:r w:rsidRPr="004728B4">
        <w:rPr>
          <w:rFonts w:eastAsia="Calibri"/>
          <w:sz w:val="18"/>
        </w:rPr>
        <w:tab/>
        <w:t>(1)  "Active participation" means, for purposes of an initial funding distribution described in Section 53F-4-505, that during the 20 day period allowed for withdrawal at the beginning of a semester-length course, or a quarter length course when taken in isolation, a student has:</w:t>
      </w:r>
    </w:p>
    <w:p w14:paraId="0B33111D" w14:textId="77777777" w:rsidR="00BA2FBF" w:rsidRPr="004728B4" w:rsidRDefault="00BA2FBF" w:rsidP="00BA2FBF">
      <w:pPr>
        <w:widowControl/>
        <w:suppressAutoHyphens/>
        <w:rPr>
          <w:rFonts w:eastAsia="Calibri"/>
          <w:sz w:val="18"/>
        </w:rPr>
      </w:pPr>
      <w:r w:rsidRPr="004728B4">
        <w:rPr>
          <w:rFonts w:eastAsia="Calibri"/>
          <w:sz w:val="18"/>
        </w:rPr>
        <w:tab/>
        <w:t>(a)  logged into the course one or more times;</w:t>
      </w:r>
    </w:p>
    <w:p w14:paraId="412433FE" w14:textId="77777777" w:rsidR="00BA2FBF" w:rsidRPr="004728B4" w:rsidRDefault="00BA2FBF" w:rsidP="00BA2FBF">
      <w:pPr>
        <w:widowControl/>
        <w:suppressAutoHyphens/>
        <w:rPr>
          <w:rFonts w:eastAsia="Calibri"/>
          <w:sz w:val="18"/>
        </w:rPr>
      </w:pPr>
      <w:r w:rsidRPr="004728B4">
        <w:rPr>
          <w:rFonts w:eastAsia="Calibri"/>
          <w:sz w:val="18"/>
        </w:rPr>
        <w:tab/>
        <w:t>(b)  submitted one or more grade assignments; and</w:t>
      </w:r>
    </w:p>
    <w:p w14:paraId="24EB626E" w14:textId="77777777" w:rsidR="00BA2FBF" w:rsidRPr="004728B4" w:rsidRDefault="00BA2FBF" w:rsidP="00BA2FBF">
      <w:pPr>
        <w:widowControl/>
        <w:suppressAutoHyphens/>
        <w:rPr>
          <w:rFonts w:eastAsia="Calibri"/>
          <w:sz w:val="18"/>
        </w:rPr>
      </w:pPr>
      <w:r w:rsidRPr="004728B4">
        <w:rPr>
          <w:rFonts w:eastAsia="Calibri"/>
          <w:sz w:val="18"/>
        </w:rPr>
        <w:tab/>
        <w:t>(c)  not requested to withdraw.</w:t>
      </w:r>
    </w:p>
    <w:p w14:paraId="752BD08D" w14:textId="77777777" w:rsidR="00BA2FBF" w:rsidRPr="004728B4" w:rsidRDefault="00BA2FBF" w:rsidP="00BA2FBF">
      <w:pPr>
        <w:widowControl/>
        <w:suppressAutoHyphens/>
        <w:rPr>
          <w:rFonts w:eastAsia="Calibri"/>
          <w:sz w:val="18"/>
        </w:rPr>
      </w:pPr>
      <w:r w:rsidRPr="004728B4">
        <w:rPr>
          <w:rFonts w:eastAsia="Calibri"/>
          <w:sz w:val="18"/>
        </w:rPr>
        <w:tab/>
        <w:t>(2)  "Applicable statewide assessments" means:</w:t>
      </w:r>
    </w:p>
    <w:p w14:paraId="2CECB313" w14:textId="77777777" w:rsidR="00BA2FBF" w:rsidRPr="004728B4" w:rsidRDefault="00BA2FBF" w:rsidP="00BA2FBF">
      <w:pPr>
        <w:widowControl/>
        <w:suppressAutoHyphens/>
        <w:rPr>
          <w:rFonts w:eastAsia="Calibri"/>
          <w:sz w:val="18"/>
        </w:rPr>
      </w:pPr>
      <w:r w:rsidRPr="004728B4">
        <w:rPr>
          <w:rFonts w:eastAsia="Calibri"/>
          <w:sz w:val="18"/>
        </w:rPr>
        <w:tab/>
        <w:t>(a)  the high school assessment described in Section 53E-4-304 and Subsection R277-404-2(7);</w:t>
      </w:r>
    </w:p>
    <w:p w14:paraId="0F9EB181" w14:textId="77777777" w:rsidR="00BA2FBF" w:rsidRPr="004728B4" w:rsidRDefault="00BA2FBF" w:rsidP="00BA2FBF">
      <w:pPr>
        <w:widowControl/>
        <w:suppressAutoHyphens/>
        <w:rPr>
          <w:rFonts w:eastAsia="Calibri"/>
          <w:sz w:val="18"/>
        </w:rPr>
      </w:pPr>
      <w:r w:rsidRPr="004728B4">
        <w:rPr>
          <w:rFonts w:eastAsia="Calibri"/>
          <w:sz w:val="18"/>
        </w:rPr>
        <w:tab/>
        <w:t>(b)  a standards assessment as defined in Section 53E-4-303; and</w:t>
      </w:r>
    </w:p>
    <w:p w14:paraId="560C4DEC" w14:textId="77777777" w:rsidR="00BA2FBF" w:rsidRPr="004728B4" w:rsidRDefault="00BA2FBF" w:rsidP="00BA2FBF">
      <w:pPr>
        <w:widowControl/>
        <w:suppressAutoHyphens/>
        <w:rPr>
          <w:rFonts w:eastAsia="Calibri"/>
          <w:sz w:val="18"/>
        </w:rPr>
      </w:pPr>
      <w:r w:rsidRPr="004728B4">
        <w:rPr>
          <w:rFonts w:eastAsia="Calibri"/>
          <w:sz w:val="18"/>
        </w:rPr>
        <w:tab/>
        <w:t>(c)  a Utah alternative assessment as defined in Rule R277-404.</w:t>
      </w:r>
    </w:p>
    <w:p w14:paraId="31162915" w14:textId="77777777" w:rsidR="00BA2FBF" w:rsidRPr="004728B4" w:rsidRDefault="00BA2FBF" w:rsidP="00BA2FBF">
      <w:pPr>
        <w:widowControl/>
        <w:suppressAutoHyphens/>
        <w:rPr>
          <w:rFonts w:eastAsia="Calibri"/>
          <w:sz w:val="18"/>
        </w:rPr>
      </w:pPr>
      <w:r w:rsidRPr="004728B4">
        <w:rPr>
          <w:rFonts w:eastAsia="Calibri"/>
          <w:sz w:val="18"/>
        </w:rPr>
        <w:tab/>
        <w:t>(3)  "Approved absence" means an absence permitted in accordance with Subsection 53G-6-803(5).</w:t>
      </w:r>
    </w:p>
    <w:p w14:paraId="3A32D602" w14:textId="77777777" w:rsidR="00BA2FBF" w:rsidRPr="004728B4" w:rsidRDefault="00BA2FBF" w:rsidP="00BA2FBF">
      <w:pPr>
        <w:widowControl/>
        <w:suppressAutoHyphens/>
        <w:rPr>
          <w:rFonts w:eastAsia="Calibri"/>
          <w:sz w:val="18"/>
        </w:rPr>
      </w:pPr>
      <w:r w:rsidRPr="004728B4">
        <w:rPr>
          <w:rFonts w:eastAsia="Calibri"/>
          <w:sz w:val="18"/>
        </w:rPr>
        <w:tab/>
        <w:t>(4)  "Authorized online provider" or "provider" means the same as the term is defined in Section 53F-4-501.</w:t>
      </w:r>
    </w:p>
    <w:p w14:paraId="4B48DA3A" w14:textId="77777777" w:rsidR="00BA2FBF" w:rsidRPr="004728B4" w:rsidRDefault="00BA2FBF" w:rsidP="00BA2FBF">
      <w:pPr>
        <w:widowControl/>
        <w:suppressAutoHyphens/>
        <w:rPr>
          <w:rFonts w:eastAsia="Calibri"/>
          <w:sz w:val="18"/>
        </w:rPr>
      </w:pPr>
      <w:r w:rsidRPr="004728B4">
        <w:rPr>
          <w:rFonts w:eastAsia="Calibri"/>
          <w:sz w:val="18"/>
        </w:rPr>
        <w:tab/>
        <w:t>(5)  "Certified online course provider" means the same as the term is defined in Section 53F-4-501.</w:t>
      </w:r>
    </w:p>
    <w:p w14:paraId="44E8B232" w14:textId="77777777" w:rsidR="00BA2FBF" w:rsidRPr="004728B4" w:rsidRDefault="00BA2FBF" w:rsidP="00BA2FBF">
      <w:pPr>
        <w:widowControl/>
        <w:suppressAutoHyphens/>
        <w:rPr>
          <w:rFonts w:eastAsia="Calibri"/>
          <w:sz w:val="18"/>
        </w:rPr>
      </w:pPr>
      <w:r w:rsidRPr="004728B4">
        <w:rPr>
          <w:rFonts w:eastAsia="Calibri"/>
          <w:sz w:val="18"/>
        </w:rPr>
        <w:tab/>
        <w:t>(6)  "Confirm" means that a provider certifies:</w:t>
      </w:r>
    </w:p>
    <w:p w14:paraId="2E08FAD0" w14:textId="77777777" w:rsidR="00BA2FBF" w:rsidRPr="004728B4" w:rsidRDefault="00BA2FBF" w:rsidP="00BA2FBF">
      <w:pPr>
        <w:widowControl/>
        <w:suppressAutoHyphens/>
        <w:rPr>
          <w:rFonts w:eastAsia="Calibri"/>
          <w:sz w:val="18"/>
        </w:rPr>
      </w:pPr>
      <w:r w:rsidRPr="004728B4">
        <w:rPr>
          <w:rFonts w:eastAsia="Calibri"/>
          <w:sz w:val="18"/>
        </w:rPr>
        <w:tab/>
        <w:t>(a)  that a student has met the criteria outlined in Subsection (1) for active participation; and</w:t>
      </w:r>
    </w:p>
    <w:p w14:paraId="298ABE74" w14:textId="77777777" w:rsidR="00BA2FBF" w:rsidRPr="004728B4" w:rsidRDefault="00BA2FBF" w:rsidP="00BA2FBF">
      <w:pPr>
        <w:widowControl/>
        <w:suppressAutoHyphens/>
        <w:rPr>
          <w:rFonts w:eastAsia="Calibri"/>
          <w:sz w:val="18"/>
        </w:rPr>
      </w:pPr>
      <w:r w:rsidRPr="004728B4">
        <w:rPr>
          <w:rFonts w:eastAsia="Calibri"/>
          <w:sz w:val="18"/>
        </w:rPr>
        <w:tab/>
        <w:t>(b)  that the provider acknowledges an obligation to the Board or a primary LEA for related accountability mandates associated with the student and the student's course of instruction.</w:t>
      </w:r>
    </w:p>
    <w:p w14:paraId="4AB92728" w14:textId="77777777" w:rsidR="00BA2FBF" w:rsidRPr="004728B4" w:rsidRDefault="00BA2FBF" w:rsidP="00BA2FBF">
      <w:pPr>
        <w:widowControl/>
        <w:suppressAutoHyphens/>
        <w:rPr>
          <w:rFonts w:eastAsia="Calibri"/>
          <w:sz w:val="18"/>
        </w:rPr>
      </w:pPr>
      <w:r w:rsidRPr="004728B4">
        <w:rPr>
          <w:rFonts w:eastAsia="Calibri"/>
          <w:sz w:val="18"/>
        </w:rPr>
        <w:tab/>
        <w:t>(7)  "Course completion" means that a student has completed a course with a passing grade and the provider has transmitted the course title, course code, grade, and credit to the primary LEA and the Superintendent.</w:t>
      </w:r>
    </w:p>
    <w:p w14:paraId="3C1FFA28" w14:textId="77777777" w:rsidR="00BA2FBF" w:rsidRPr="004728B4" w:rsidRDefault="00BA2FBF" w:rsidP="00BA2FBF">
      <w:pPr>
        <w:widowControl/>
        <w:suppressAutoHyphens/>
        <w:rPr>
          <w:rFonts w:eastAsia="Calibri"/>
          <w:sz w:val="18"/>
        </w:rPr>
      </w:pPr>
      <w:r w:rsidRPr="004728B4">
        <w:rPr>
          <w:rFonts w:eastAsia="Calibri"/>
          <w:sz w:val="18"/>
        </w:rPr>
        <w:tab/>
        <w:t>(8)  "Course Credit Acknowledgment" or "CCA" means an agreement and registration record that:</w:t>
      </w:r>
    </w:p>
    <w:p w14:paraId="31CC9518" w14:textId="77777777" w:rsidR="00BA2FBF" w:rsidRPr="004728B4" w:rsidRDefault="00BA2FBF" w:rsidP="00BA2FBF">
      <w:pPr>
        <w:widowControl/>
        <w:suppressAutoHyphens/>
        <w:rPr>
          <w:rFonts w:eastAsia="Calibri"/>
          <w:sz w:val="18"/>
        </w:rPr>
      </w:pPr>
      <w:r w:rsidRPr="004728B4">
        <w:rPr>
          <w:rFonts w:eastAsia="Calibri"/>
          <w:sz w:val="18"/>
        </w:rPr>
        <w:tab/>
        <w:t>(a)  uses the Statewide Online Education Program application provided by the Superintendent; and</w:t>
      </w:r>
    </w:p>
    <w:p w14:paraId="108074EA" w14:textId="77777777" w:rsidR="00BA2FBF" w:rsidRPr="004728B4" w:rsidRDefault="00BA2FBF" w:rsidP="00BA2FBF">
      <w:pPr>
        <w:widowControl/>
        <w:suppressAutoHyphens/>
        <w:rPr>
          <w:rFonts w:eastAsia="Calibri"/>
          <w:sz w:val="18"/>
        </w:rPr>
      </w:pPr>
      <w:r w:rsidRPr="004728B4">
        <w:rPr>
          <w:rFonts w:eastAsia="Calibri"/>
          <w:sz w:val="18"/>
        </w:rPr>
        <w:tab/>
        <w:t>(b)  except as provided in Section 53F-4-508, is signed by the designee of the primary school, and the qualified provider.</w:t>
      </w:r>
    </w:p>
    <w:p w14:paraId="2B11FB84" w14:textId="77777777" w:rsidR="00BA2FBF" w:rsidRPr="004728B4" w:rsidRDefault="00BA2FBF" w:rsidP="00BA2FBF">
      <w:pPr>
        <w:widowControl/>
        <w:suppressAutoHyphens/>
        <w:rPr>
          <w:rFonts w:eastAsia="Calibri"/>
          <w:sz w:val="18"/>
        </w:rPr>
      </w:pPr>
      <w:r w:rsidRPr="004728B4">
        <w:rPr>
          <w:rFonts w:eastAsia="Calibri"/>
          <w:sz w:val="18"/>
        </w:rPr>
        <w:tab/>
        <w:t>(9)  "Day of census" means the school day immediately following the expiration of the 20 school days allowed for a student to withdraw from an SOEP course.</w:t>
      </w:r>
    </w:p>
    <w:p w14:paraId="6BEACDDE" w14:textId="77777777" w:rsidR="00BA2FBF" w:rsidRPr="004728B4" w:rsidRDefault="00BA2FBF" w:rsidP="00BA2FBF">
      <w:pPr>
        <w:widowControl/>
        <w:suppressAutoHyphens/>
        <w:rPr>
          <w:rFonts w:eastAsia="Calibri"/>
          <w:sz w:val="18"/>
        </w:rPr>
      </w:pPr>
      <w:r w:rsidRPr="004728B4">
        <w:rPr>
          <w:rFonts w:eastAsia="Calibri"/>
          <w:sz w:val="18"/>
        </w:rPr>
        <w:tab/>
        <w:t>(10)  "Disciplinary withdrawal" means that:</w:t>
      </w:r>
    </w:p>
    <w:p w14:paraId="29E8B277" w14:textId="77777777" w:rsidR="00BA2FBF" w:rsidRPr="004728B4" w:rsidRDefault="00BA2FBF" w:rsidP="00BA2FBF">
      <w:pPr>
        <w:widowControl/>
        <w:suppressAutoHyphens/>
        <w:rPr>
          <w:rFonts w:eastAsia="Calibri"/>
          <w:sz w:val="18"/>
        </w:rPr>
      </w:pPr>
      <w:r w:rsidRPr="004728B4">
        <w:rPr>
          <w:rFonts w:eastAsia="Calibri"/>
          <w:sz w:val="18"/>
        </w:rPr>
        <w:tab/>
        <w:t>(a)  a student was administratively withdrawn from an online course for disciplinary reasons; and</w:t>
      </w:r>
    </w:p>
    <w:p w14:paraId="5F133999" w14:textId="77777777" w:rsidR="00BA2FBF" w:rsidRPr="004728B4" w:rsidRDefault="00BA2FBF" w:rsidP="00BA2FBF">
      <w:pPr>
        <w:widowControl/>
        <w:suppressAutoHyphens/>
        <w:rPr>
          <w:rFonts w:eastAsia="Calibri"/>
          <w:sz w:val="18"/>
        </w:rPr>
      </w:pPr>
      <w:r w:rsidRPr="004728B4">
        <w:rPr>
          <w:rFonts w:eastAsia="Calibri"/>
          <w:sz w:val="18"/>
        </w:rPr>
        <w:tab/>
        <w:t>(b)  the student, counselor, and parents were notified.</w:t>
      </w:r>
    </w:p>
    <w:p w14:paraId="7F958F86" w14:textId="77777777" w:rsidR="00BA2FBF" w:rsidRPr="004728B4" w:rsidRDefault="00BA2FBF" w:rsidP="00BA2FBF">
      <w:pPr>
        <w:widowControl/>
        <w:suppressAutoHyphens/>
        <w:rPr>
          <w:rFonts w:eastAsia="Calibri"/>
          <w:sz w:val="18"/>
        </w:rPr>
      </w:pPr>
      <w:r w:rsidRPr="004728B4">
        <w:rPr>
          <w:rFonts w:eastAsia="Calibri"/>
          <w:sz w:val="18"/>
        </w:rPr>
        <w:tab/>
        <w:t>(11)  "Effective Date" means that, notwithstanding Title 63G, Chapter 3, Utah Administrative Rulemaking Act, a delayed effective date that the Board is required to provide after the school year has ended for changes in administrative rule related to the Statewide Online Education Program, as described in Subsection 53F-4-514(1).</w:t>
      </w:r>
    </w:p>
    <w:p w14:paraId="27B00BEE" w14:textId="77777777" w:rsidR="00BA2FBF" w:rsidRPr="004728B4" w:rsidRDefault="00BA2FBF" w:rsidP="00BA2FBF">
      <w:pPr>
        <w:widowControl/>
        <w:suppressAutoHyphens/>
        <w:rPr>
          <w:rFonts w:eastAsia="Calibri"/>
          <w:sz w:val="18"/>
        </w:rPr>
      </w:pPr>
      <w:r w:rsidRPr="004728B4">
        <w:rPr>
          <w:rFonts w:eastAsia="Calibri"/>
          <w:sz w:val="18"/>
        </w:rPr>
        <w:tab/>
        <w:t>(12)(a)  "Eligible student" means the same as the term is defined in Section 53F-4-501.</w:t>
      </w:r>
    </w:p>
    <w:p w14:paraId="27C673DE" w14:textId="77777777" w:rsidR="00BA2FBF" w:rsidRPr="004728B4" w:rsidRDefault="00BA2FBF" w:rsidP="00BA2FBF">
      <w:pPr>
        <w:widowControl/>
        <w:suppressAutoHyphens/>
        <w:rPr>
          <w:rFonts w:eastAsia="Calibri"/>
          <w:sz w:val="18"/>
        </w:rPr>
      </w:pPr>
      <w:r w:rsidRPr="004728B4">
        <w:rPr>
          <w:rFonts w:eastAsia="Calibri"/>
          <w:sz w:val="18"/>
        </w:rPr>
        <w:tab/>
        <w:t>(b)  A student up to the age of 19 in an adult education program may be an "eligible student" if the student re-enrolls in a public or private secondary school before the student's cohort's date of graduation.</w:t>
      </w:r>
    </w:p>
    <w:p w14:paraId="0357CD4A" w14:textId="77777777" w:rsidR="00BA2FBF" w:rsidRPr="004728B4" w:rsidRDefault="00BA2FBF" w:rsidP="00BA2FBF">
      <w:pPr>
        <w:widowControl/>
        <w:suppressAutoHyphens/>
        <w:rPr>
          <w:rFonts w:eastAsia="Calibri"/>
          <w:sz w:val="18"/>
        </w:rPr>
      </w:pPr>
      <w:r w:rsidRPr="004728B4">
        <w:rPr>
          <w:rFonts w:eastAsia="Calibri"/>
          <w:sz w:val="18"/>
        </w:rPr>
        <w:tab/>
        <w:t>(c)  "Eligible student" does not include:</w:t>
      </w:r>
    </w:p>
    <w:p w14:paraId="5A6B47DA" w14:textId="77777777" w:rsidR="00BA2FBF" w:rsidRPr="004728B4" w:rsidRDefault="00BA2FBF" w:rsidP="00BA2FBF">
      <w:pPr>
        <w:widowControl/>
        <w:suppressAutoHyphens/>
        <w:rPr>
          <w:rFonts w:eastAsia="Calibri"/>
          <w:sz w:val="18"/>
        </w:rPr>
      </w:pPr>
      <w:r w:rsidRPr="004728B4">
        <w:rPr>
          <w:rFonts w:eastAsia="Calibri"/>
          <w:sz w:val="18"/>
        </w:rPr>
        <w:lastRenderedPageBreak/>
        <w:tab/>
        <w:t>(</w:t>
      </w:r>
      <w:proofErr w:type="spellStart"/>
      <w:r w:rsidRPr="004728B4">
        <w:rPr>
          <w:rFonts w:eastAsia="Calibri"/>
          <w:sz w:val="18"/>
        </w:rPr>
        <w:t>i</w:t>
      </w:r>
      <w:proofErr w:type="spellEnd"/>
      <w:r w:rsidRPr="004728B4">
        <w:rPr>
          <w:rFonts w:eastAsia="Calibri"/>
          <w:sz w:val="18"/>
        </w:rPr>
        <w:t>)  a student receiving a scholarship under Title 53F, Chapter 6, Part 4, Utah Fits All Scholarship Program;</w:t>
      </w:r>
    </w:p>
    <w:p w14:paraId="60B06A55" w14:textId="77777777" w:rsidR="00BA2FBF" w:rsidRPr="004728B4" w:rsidRDefault="00BA2FBF" w:rsidP="00BA2FBF">
      <w:pPr>
        <w:widowControl/>
        <w:suppressAutoHyphens/>
        <w:rPr>
          <w:rFonts w:eastAsia="Calibri"/>
          <w:sz w:val="18"/>
        </w:rPr>
      </w:pPr>
      <w:r w:rsidRPr="004728B4">
        <w:rPr>
          <w:rFonts w:eastAsia="Calibri"/>
          <w:sz w:val="18"/>
        </w:rPr>
        <w:tab/>
        <w:t>(ii)  a student attending a private school; or</w:t>
      </w:r>
    </w:p>
    <w:p w14:paraId="6AEC2D8C" w14:textId="77777777" w:rsidR="00BA2FBF" w:rsidRPr="004728B4" w:rsidRDefault="00BA2FBF" w:rsidP="00BA2FBF">
      <w:pPr>
        <w:widowControl/>
        <w:suppressAutoHyphens/>
        <w:rPr>
          <w:rFonts w:eastAsia="Calibri"/>
          <w:sz w:val="18"/>
        </w:rPr>
      </w:pPr>
      <w:r w:rsidRPr="004728B4">
        <w:rPr>
          <w:rFonts w:eastAsia="Calibri"/>
          <w:sz w:val="18"/>
        </w:rPr>
        <w:tab/>
        <w:t>(iii)  a student participating in the Utah Private Course Choice Empowerment program under Section 53F-5-501.</w:t>
      </w:r>
    </w:p>
    <w:p w14:paraId="019C3891" w14:textId="77777777" w:rsidR="00BA2FBF" w:rsidRPr="004728B4" w:rsidRDefault="00BA2FBF" w:rsidP="00BA2FBF">
      <w:pPr>
        <w:widowControl/>
        <w:suppressAutoHyphens/>
        <w:rPr>
          <w:rFonts w:eastAsia="Calibri"/>
          <w:sz w:val="18"/>
        </w:rPr>
      </w:pPr>
      <w:r w:rsidRPr="004728B4">
        <w:rPr>
          <w:rFonts w:eastAsia="Calibri"/>
          <w:sz w:val="18"/>
        </w:rPr>
        <w:tab/>
        <w:t>(13)  "Executed CCA" means a CCA that has been executed pursuant to Subsection 53F-4-508(3) resulting in the issuance of a notice of enrollment.</w:t>
      </w:r>
    </w:p>
    <w:p w14:paraId="6132CAF2" w14:textId="77777777" w:rsidR="00BA2FBF" w:rsidRPr="004728B4" w:rsidRDefault="00BA2FBF" w:rsidP="00BA2FBF">
      <w:pPr>
        <w:widowControl/>
        <w:suppressAutoHyphens/>
        <w:rPr>
          <w:rFonts w:eastAsia="Calibri"/>
          <w:sz w:val="18"/>
        </w:rPr>
      </w:pPr>
      <w:r w:rsidRPr="004728B4">
        <w:rPr>
          <w:rFonts w:eastAsia="Calibri"/>
          <w:sz w:val="18"/>
        </w:rPr>
        <w:tab/>
        <w:t>(14)  "Fee" means the same as the term is defined in Rule R277-407.</w:t>
      </w:r>
    </w:p>
    <w:p w14:paraId="74A08F90" w14:textId="77777777" w:rsidR="00BA2FBF" w:rsidRPr="004728B4" w:rsidRDefault="00BA2FBF" w:rsidP="00BA2FBF">
      <w:pPr>
        <w:widowControl/>
        <w:suppressAutoHyphens/>
        <w:rPr>
          <w:rFonts w:eastAsia="Calibri"/>
          <w:sz w:val="18"/>
        </w:rPr>
      </w:pPr>
      <w:r w:rsidRPr="004728B4">
        <w:rPr>
          <w:rFonts w:eastAsia="Calibri"/>
          <w:sz w:val="18"/>
        </w:rPr>
        <w:tab/>
        <w:t>(15)  "High school" means the same as the term is defined in Section 53F-4-501.</w:t>
      </w:r>
    </w:p>
    <w:p w14:paraId="4EB070F6" w14:textId="77777777" w:rsidR="00BA2FBF" w:rsidRPr="004728B4" w:rsidRDefault="00BA2FBF" w:rsidP="00BA2FBF">
      <w:pPr>
        <w:widowControl/>
        <w:suppressAutoHyphens/>
        <w:rPr>
          <w:rFonts w:eastAsia="Calibri"/>
          <w:sz w:val="18"/>
        </w:rPr>
      </w:pPr>
      <w:r w:rsidRPr="004728B4">
        <w:rPr>
          <w:rFonts w:eastAsia="Calibri"/>
          <w:sz w:val="18"/>
        </w:rPr>
        <w:tab/>
        <w:t>(16)  "LEA" includes, for purposes of this rule, the Utah Schools for the Deaf and the Blind.</w:t>
      </w:r>
    </w:p>
    <w:p w14:paraId="61EA6BB3" w14:textId="77777777" w:rsidR="00BA2FBF" w:rsidRPr="004728B4" w:rsidRDefault="00BA2FBF" w:rsidP="00BA2FBF">
      <w:pPr>
        <w:widowControl/>
        <w:suppressAutoHyphens/>
        <w:rPr>
          <w:rFonts w:eastAsia="Calibri"/>
          <w:sz w:val="18"/>
        </w:rPr>
      </w:pPr>
      <w:r w:rsidRPr="004728B4">
        <w:rPr>
          <w:rFonts w:eastAsia="Calibri"/>
          <w:sz w:val="18"/>
        </w:rPr>
        <w:tab/>
        <w:t>(17)  "Learner validated enrollment measures" means measures for establishing attendance and participation in online coursework, which shall include:</w:t>
      </w:r>
    </w:p>
    <w:p w14:paraId="7932A62A" w14:textId="77777777" w:rsidR="00BA2FBF" w:rsidRPr="004728B4" w:rsidRDefault="00BA2FBF" w:rsidP="00BA2FBF">
      <w:pPr>
        <w:widowControl/>
        <w:suppressAutoHyphens/>
        <w:rPr>
          <w:rFonts w:eastAsia="Calibri"/>
          <w:sz w:val="18"/>
        </w:rPr>
      </w:pPr>
      <w:r w:rsidRPr="004728B4">
        <w:rPr>
          <w:rFonts w:eastAsia="Calibri"/>
          <w:sz w:val="18"/>
        </w:rPr>
        <w:tab/>
        <w:t>(a)  required periodic contact with a teacher of record through means applicable to an online environment, such as:</w:t>
      </w:r>
    </w:p>
    <w:p w14:paraId="271D87EE"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asynchronous discussion boards;</w:t>
      </w:r>
    </w:p>
    <w:p w14:paraId="32F473E1" w14:textId="77777777" w:rsidR="00BA2FBF" w:rsidRPr="004728B4" w:rsidRDefault="00BA2FBF" w:rsidP="00BA2FBF">
      <w:pPr>
        <w:widowControl/>
        <w:suppressAutoHyphens/>
        <w:rPr>
          <w:rFonts w:eastAsia="Calibri"/>
          <w:sz w:val="18"/>
        </w:rPr>
      </w:pPr>
      <w:r w:rsidRPr="004728B4">
        <w:rPr>
          <w:rFonts w:eastAsia="Calibri"/>
          <w:sz w:val="18"/>
        </w:rPr>
        <w:tab/>
        <w:t>(ii)  emails; or</w:t>
      </w:r>
    </w:p>
    <w:p w14:paraId="670E3DFA" w14:textId="77777777" w:rsidR="00BA2FBF" w:rsidRPr="004728B4" w:rsidRDefault="00BA2FBF" w:rsidP="00BA2FBF">
      <w:pPr>
        <w:widowControl/>
        <w:suppressAutoHyphens/>
        <w:rPr>
          <w:rFonts w:eastAsia="Calibri"/>
          <w:sz w:val="18"/>
        </w:rPr>
      </w:pPr>
      <w:r w:rsidRPr="004728B4">
        <w:rPr>
          <w:rFonts w:eastAsia="Calibri"/>
          <w:sz w:val="18"/>
        </w:rPr>
        <w:tab/>
        <w:t>(iii)  scheduled synchronous meetings;</w:t>
      </w:r>
    </w:p>
    <w:p w14:paraId="286C855A" w14:textId="77777777" w:rsidR="00BA2FBF" w:rsidRPr="004728B4" w:rsidRDefault="00BA2FBF" w:rsidP="00BA2FBF">
      <w:pPr>
        <w:widowControl/>
        <w:suppressAutoHyphens/>
        <w:rPr>
          <w:rFonts w:eastAsia="Calibri"/>
          <w:sz w:val="18"/>
        </w:rPr>
      </w:pPr>
      <w:r w:rsidRPr="004728B4">
        <w:rPr>
          <w:rFonts w:eastAsia="Calibri"/>
          <w:sz w:val="18"/>
        </w:rPr>
        <w:tab/>
        <w:t>(b)  one or more mandatory measures chosen by a provider from the following:</w:t>
      </w:r>
    </w:p>
    <w:p w14:paraId="664485E4"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a minimum frequency of student logins every five or ten days;</w:t>
      </w:r>
    </w:p>
    <w:p w14:paraId="6DD15E82" w14:textId="77777777" w:rsidR="00BA2FBF" w:rsidRPr="004728B4" w:rsidRDefault="00BA2FBF" w:rsidP="00BA2FBF">
      <w:pPr>
        <w:widowControl/>
        <w:suppressAutoHyphens/>
        <w:rPr>
          <w:rFonts w:eastAsia="Calibri"/>
          <w:sz w:val="18"/>
        </w:rPr>
      </w:pPr>
      <w:r w:rsidRPr="004728B4">
        <w:rPr>
          <w:rFonts w:eastAsia="Calibri"/>
          <w:sz w:val="18"/>
        </w:rPr>
        <w:tab/>
        <w:t>(ii)  student work submitted within required timeline for the student to provide completed assignments, coursework, or to have made progress toward academic goals;</w:t>
      </w:r>
    </w:p>
    <w:p w14:paraId="14238389" w14:textId="77777777" w:rsidR="00BA2FBF" w:rsidRPr="004728B4" w:rsidRDefault="00BA2FBF" w:rsidP="00BA2FBF">
      <w:pPr>
        <w:widowControl/>
        <w:suppressAutoHyphens/>
        <w:rPr>
          <w:rFonts w:eastAsia="Calibri"/>
          <w:sz w:val="18"/>
        </w:rPr>
      </w:pPr>
      <w:r w:rsidRPr="004728B4">
        <w:rPr>
          <w:rFonts w:eastAsia="Calibri"/>
          <w:sz w:val="18"/>
        </w:rPr>
        <w:tab/>
        <w:t>(iii)  routinely completed student assignments demonstrating acceptable progress toward timely completion; or otherwise meeting established pacing guidelines; or</w:t>
      </w:r>
    </w:p>
    <w:p w14:paraId="3179DE3C" w14:textId="77777777" w:rsidR="00BA2FBF" w:rsidRPr="004728B4" w:rsidRDefault="00BA2FBF" w:rsidP="00BA2FBF">
      <w:pPr>
        <w:widowControl/>
        <w:suppressAutoHyphens/>
        <w:rPr>
          <w:rFonts w:eastAsia="Calibri"/>
          <w:sz w:val="18"/>
        </w:rPr>
      </w:pPr>
      <w:r w:rsidRPr="004728B4">
        <w:rPr>
          <w:rFonts w:eastAsia="Calibri"/>
          <w:sz w:val="18"/>
        </w:rPr>
        <w:tab/>
        <w:t>(iv)  additional measures selected for display in a dashboard communicating student progress to a counselor.</w:t>
      </w:r>
    </w:p>
    <w:p w14:paraId="2B4F77DE" w14:textId="77777777" w:rsidR="00BA2FBF" w:rsidRPr="004728B4" w:rsidRDefault="00BA2FBF" w:rsidP="00BA2FBF">
      <w:pPr>
        <w:widowControl/>
        <w:suppressAutoHyphens/>
        <w:rPr>
          <w:rFonts w:eastAsia="Calibri"/>
          <w:sz w:val="18"/>
        </w:rPr>
      </w:pPr>
      <w:r w:rsidRPr="004728B4">
        <w:rPr>
          <w:rFonts w:eastAsia="Calibri"/>
          <w:sz w:val="18"/>
        </w:rPr>
        <w:tab/>
        <w:t>(18)  "Loss of eligibility" means that a change in circumstances caused a student to lose program eligibility, resulting in the student being administratively withdrawn from a course.</w:t>
      </w:r>
    </w:p>
    <w:p w14:paraId="22B651D9" w14:textId="77777777" w:rsidR="00BA2FBF" w:rsidRPr="004728B4" w:rsidRDefault="00BA2FBF" w:rsidP="00BA2FBF">
      <w:pPr>
        <w:widowControl/>
        <w:suppressAutoHyphens/>
        <w:rPr>
          <w:rFonts w:eastAsia="Calibri"/>
          <w:sz w:val="18"/>
        </w:rPr>
      </w:pPr>
      <w:r w:rsidRPr="004728B4">
        <w:rPr>
          <w:rFonts w:eastAsia="Calibri"/>
          <w:sz w:val="18"/>
        </w:rPr>
        <w:tab/>
        <w:t>(19)  "Middle school" means the same as the term is defined in Section 53F-4-501.</w:t>
      </w:r>
    </w:p>
    <w:p w14:paraId="476EAF46" w14:textId="77777777" w:rsidR="00BA2FBF" w:rsidRPr="004728B4" w:rsidRDefault="00BA2FBF" w:rsidP="00BA2FBF">
      <w:pPr>
        <w:widowControl/>
        <w:suppressAutoHyphens/>
        <w:rPr>
          <w:rFonts w:eastAsia="Calibri"/>
          <w:sz w:val="18"/>
        </w:rPr>
      </w:pPr>
      <w:r w:rsidRPr="004728B4">
        <w:rPr>
          <w:rFonts w:eastAsia="Calibri"/>
          <w:sz w:val="18"/>
        </w:rPr>
        <w:tab/>
        <w:t>(20)(a)  "Notice of enrollment" means a certification issued by the Superintendent indicating that a student:</w:t>
      </w:r>
    </w:p>
    <w:p w14:paraId="7C46E82B"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completed registration procedures;</w:t>
      </w:r>
    </w:p>
    <w:p w14:paraId="4745AE5C" w14:textId="77777777" w:rsidR="00BA2FBF" w:rsidRPr="004728B4" w:rsidRDefault="00BA2FBF" w:rsidP="00BA2FBF">
      <w:pPr>
        <w:widowControl/>
        <w:suppressAutoHyphens/>
        <w:rPr>
          <w:rFonts w:eastAsia="Calibri"/>
          <w:sz w:val="18"/>
        </w:rPr>
      </w:pPr>
      <w:r w:rsidRPr="004728B4">
        <w:rPr>
          <w:rFonts w:eastAsia="Calibri"/>
          <w:sz w:val="18"/>
        </w:rPr>
        <w:tab/>
        <w:t>(ii)  was accepted to participate by a provider; and</w:t>
      </w:r>
    </w:p>
    <w:p w14:paraId="573ED943" w14:textId="77777777" w:rsidR="00BA2FBF" w:rsidRPr="004728B4" w:rsidRDefault="00BA2FBF" w:rsidP="00BA2FBF">
      <w:pPr>
        <w:widowControl/>
        <w:suppressAutoHyphens/>
        <w:rPr>
          <w:rFonts w:eastAsia="Calibri"/>
          <w:sz w:val="18"/>
        </w:rPr>
      </w:pPr>
      <w:r w:rsidRPr="004728B4">
        <w:rPr>
          <w:rFonts w:eastAsia="Calibri"/>
          <w:sz w:val="18"/>
        </w:rPr>
        <w:tab/>
        <w:t>(iii)  received actual or statutory approval from a primary LEA, or the Superintendent, for a home school student.</w:t>
      </w:r>
    </w:p>
    <w:p w14:paraId="2121B104" w14:textId="77777777" w:rsidR="00BA2FBF" w:rsidRPr="004728B4" w:rsidRDefault="00BA2FBF" w:rsidP="00BA2FBF">
      <w:pPr>
        <w:widowControl/>
        <w:suppressAutoHyphens/>
        <w:rPr>
          <w:rFonts w:eastAsia="Calibri"/>
          <w:sz w:val="18"/>
        </w:rPr>
      </w:pPr>
      <w:r w:rsidRPr="004728B4">
        <w:rPr>
          <w:rFonts w:eastAsia="Calibri"/>
          <w:sz w:val="18"/>
        </w:rPr>
        <w:tab/>
        <w:t>(b)  A "notice of enrollment" enables a provider to initiate instruction based on:</w:t>
      </w:r>
    </w:p>
    <w:p w14:paraId="2490997B"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for a public school student, the primary LEA's acknowledgment of financial responsibility; or</w:t>
      </w:r>
    </w:p>
    <w:p w14:paraId="5A5CD1E8" w14:textId="77777777" w:rsidR="00BA2FBF" w:rsidRPr="004728B4" w:rsidRDefault="00BA2FBF" w:rsidP="00BA2FBF">
      <w:pPr>
        <w:widowControl/>
        <w:suppressAutoHyphens/>
        <w:rPr>
          <w:rFonts w:eastAsia="Calibri"/>
          <w:sz w:val="18"/>
        </w:rPr>
      </w:pPr>
      <w:r w:rsidRPr="004728B4">
        <w:rPr>
          <w:rFonts w:eastAsia="Calibri"/>
          <w:sz w:val="18"/>
        </w:rPr>
        <w:tab/>
        <w:t>(ii)  for a home school student, the Superintendent's acknowledgment of financial responsibility.</w:t>
      </w:r>
    </w:p>
    <w:p w14:paraId="35EDA366" w14:textId="77777777" w:rsidR="00BA2FBF" w:rsidRPr="004728B4" w:rsidRDefault="00BA2FBF" w:rsidP="00BA2FBF">
      <w:pPr>
        <w:widowControl/>
        <w:suppressAutoHyphens/>
        <w:rPr>
          <w:rFonts w:eastAsia="Calibri"/>
          <w:sz w:val="18"/>
        </w:rPr>
      </w:pPr>
      <w:r w:rsidRPr="004728B4">
        <w:rPr>
          <w:rFonts w:eastAsia="Calibri"/>
          <w:sz w:val="18"/>
        </w:rPr>
        <w:tab/>
        <w:t>(21)  "Online course" means the same as the term is defined in Section 53F-4-501 regardless of whether the student participates in the online course at home, at a school, at another location, or in any combination of these settings.</w:t>
      </w:r>
    </w:p>
    <w:p w14:paraId="78A24C07" w14:textId="77777777" w:rsidR="00BA2FBF" w:rsidRPr="004728B4" w:rsidRDefault="00BA2FBF" w:rsidP="00BA2FBF">
      <w:pPr>
        <w:widowControl/>
        <w:suppressAutoHyphens/>
        <w:rPr>
          <w:rFonts w:eastAsia="Calibri"/>
          <w:sz w:val="18"/>
        </w:rPr>
      </w:pPr>
      <w:r w:rsidRPr="004728B4">
        <w:rPr>
          <w:rFonts w:eastAsia="Calibri"/>
          <w:sz w:val="18"/>
        </w:rPr>
        <w:tab/>
        <w:t>(22)  "Online course payment" means the amount of funds withheld from a student's primary LEA and disbursed, or otherwise paid to the designated provider following satisfaction of the requirements of the law, and as directed in Subsection 53F-4-507(2) and Section 53F-4-518.</w:t>
      </w:r>
    </w:p>
    <w:p w14:paraId="054BAFCB" w14:textId="77777777" w:rsidR="00BA2FBF" w:rsidRPr="004728B4" w:rsidRDefault="00BA2FBF" w:rsidP="00BA2FBF">
      <w:pPr>
        <w:widowControl/>
        <w:suppressAutoHyphens/>
        <w:rPr>
          <w:rFonts w:eastAsia="Calibri"/>
          <w:sz w:val="18"/>
        </w:rPr>
      </w:pPr>
      <w:r w:rsidRPr="004728B4">
        <w:rPr>
          <w:rFonts w:eastAsia="Calibri"/>
          <w:sz w:val="18"/>
        </w:rPr>
        <w:tab/>
        <w:t>(23)  "Participation" means that a student continues to satisfy learner validated enrollment measures following confirmation.</w:t>
      </w:r>
    </w:p>
    <w:p w14:paraId="43A3ACFA" w14:textId="77777777" w:rsidR="00BA2FBF" w:rsidRPr="004728B4" w:rsidRDefault="00BA2FBF" w:rsidP="00BA2FBF">
      <w:pPr>
        <w:widowControl/>
        <w:suppressAutoHyphens/>
        <w:rPr>
          <w:rFonts w:eastAsia="Calibri"/>
          <w:sz w:val="18"/>
        </w:rPr>
      </w:pPr>
      <w:r w:rsidRPr="004728B4">
        <w:rPr>
          <w:rFonts w:eastAsia="Calibri"/>
          <w:sz w:val="18"/>
        </w:rPr>
        <w:tab/>
        <w:t>(24)  "Primary LEA" means:</w:t>
      </w:r>
    </w:p>
    <w:p w14:paraId="792FCF6E" w14:textId="77777777" w:rsidR="00BA2FBF" w:rsidRPr="004728B4" w:rsidRDefault="00BA2FBF" w:rsidP="00BA2FBF">
      <w:pPr>
        <w:widowControl/>
        <w:suppressAutoHyphens/>
        <w:rPr>
          <w:rFonts w:eastAsia="Calibri"/>
          <w:sz w:val="18"/>
        </w:rPr>
      </w:pPr>
      <w:r w:rsidRPr="004728B4">
        <w:rPr>
          <w:rFonts w:eastAsia="Calibri"/>
          <w:sz w:val="18"/>
        </w:rPr>
        <w:tab/>
        <w:t>(a)  the LEA reporting the student to be in regular membership, and special education membership, if applicable; and</w:t>
      </w:r>
    </w:p>
    <w:p w14:paraId="3A359C48" w14:textId="77777777" w:rsidR="00BA2FBF" w:rsidRPr="004728B4" w:rsidRDefault="00BA2FBF" w:rsidP="00BA2FBF">
      <w:pPr>
        <w:widowControl/>
        <w:suppressAutoHyphens/>
        <w:rPr>
          <w:rFonts w:eastAsia="Calibri"/>
          <w:sz w:val="18"/>
        </w:rPr>
      </w:pPr>
      <w:r w:rsidRPr="004728B4">
        <w:rPr>
          <w:rFonts w:eastAsia="Calibri"/>
          <w:sz w:val="18"/>
        </w:rPr>
        <w:tab/>
        <w:t>(b)  the LEA in which an eligible student is enrolled.</w:t>
      </w:r>
    </w:p>
    <w:p w14:paraId="35B95098" w14:textId="77777777" w:rsidR="00BA2FBF" w:rsidRPr="004728B4" w:rsidRDefault="00BA2FBF" w:rsidP="00BA2FBF">
      <w:pPr>
        <w:widowControl/>
        <w:suppressAutoHyphens/>
        <w:rPr>
          <w:rFonts w:eastAsia="Calibri"/>
          <w:sz w:val="18"/>
        </w:rPr>
      </w:pPr>
      <w:r w:rsidRPr="004728B4">
        <w:rPr>
          <w:rFonts w:eastAsia="Calibri"/>
          <w:sz w:val="18"/>
        </w:rPr>
        <w:tab/>
        <w:t>(25)  "Primary school of enrollment" or "primary school" means:</w:t>
      </w:r>
    </w:p>
    <w:p w14:paraId="2155BA47" w14:textId="77777777" w:rsidR="00BA2FBF" w:rsidRPr="004728B4" w:rsidRDefault="00BA2FBF" w:rsidP="00BA2FBF">
      <w:pPr>
        <w:widowControl/>
        <w:suppressAutoHyphens/>
        <w:rPr>
          <w:rFonts w:eastAsia="Calibri"/>
          <w:sz w:val="18"/>
        </w:rPr>
      </w:pPr>
      <w:r w:rsidRPr="004728B4">
        <w:rPr>
          <w:rFonts w:eastAsia="Calibri"/>
          <w:sz w:val="18"/>
        </w:rPr>
        <w:tab/>
        <w:t>(a)  a student's school of record within a primary LEA;</w:t>
      </w:r>
    </w:p>
    <w:p w14:paraId="70D7EE36" w14:textId="77777777" w:rsidR="00BA2FBF" w:rsidRPr="004728B4" w:rsidRDefault="00BA2FBF" w:rsidP="00BA2FBF">
      <w:pPr>
        <w:widowControl/>
        <w:suppressAutoHyphens/>
        <w:rPr>
          <w:rFonts w:eastAsia="Calibri"/>
          <w:sz w:val="18"/>
        </w:rPr>
      </w:pPr>
      <w:r w:rsidRPr="004728B4">
        <w:rPr>
          <w:rFonts w:eastAsia="Calibri"/>
          <w:sz w:val="18"/>
        </w:rPr>
        <w:tab/>
        <w:t>(b)  the school that maintains the student's cumulative file, enrollment information, individualized education program, and transcript for purposes of high school graduation;</w:t>
      </w:r>
    </w:p>
    <w:p w14:paraId="26DA8534" w14:textId="77777777" w:rsidR="00BA2FBF" w:rsidRPr="004728B4" w:rsidRDefault="00BA2FBF" w:rsidP="00BA2FBF">
      <w:pPr>
        <w:widowControl/>
        <w:suppressAutoHyphens/>
        <w:rPr>
          <w:rFonts w:eastAsia="Calibri"/>
          <w:sz w:val="18"/>
        </w:rPr>
      </w:pPr>
      <w:r w:rsidRPr="004728B4">
        <w:rPr>
          <w:rFonts w:eastAsia="Calibri"/>
          <w:sz w:val="18"/>
        </w:rPr>
        <w:tab/>
        <w:t>(c)  the school responsible for providing a student access to facilities, technology, internet, and other non-instructional amenities required by membership-related funding derived from the minimum school program, and other local, state, and federal funding streams; and</w:t>
      </w:r>
    </w:p>
    <w:p w14:paraId="2834F1D6" w14:textId="77777777" w:rsidR="00BA2FBF" w:rsidRPr="004728B4" w:rsidRDefault="00BA2FBF" w:rsidP="00BA2FBF">
      <w:pPr>
        <w:widowControl/>
        <w:suppressAutoHyphens/>
        <w:rPr>
          <w:rFonts w:eastAsia="Calibri"/>
          <w:sz w:val="18"/>
        </w:rPr>
      </w:pPr>
      <w:r w:rsidRPr="004728B4">
        <w:rPr>
          <w:rFonts w:eastAsia="Calibri"/>
          <w:sz w:val="18"/>
        </w:rPr>
        <w:tab/>
        <w:t>(d)  the school responsible for oversight and implementation of the student's educational requirements under the Individuals with Disabilities Education Act.</w:t>
      </w:r>
    </w:p>
    <w:p w14:paraId="122E5F55" w14:textId="77777777" w:rsidR="00BA2FBF" w:rsidRPr="004728B4" w:rsidRDefault="00BA2FBF" w:rsidP="00BA2FBF">
      <w:pPr>
        <w:widowControl/>
        <w:suppressAutoHyphens/>
        <w:rPr>
          <w:rFonts w:eastAsia="Calibri"/>
          <w:sz w:val="18"/>
        </w:rPr>
      </w:pPr>
      <w:r w:rsidRPr="004728B4">
        <w:rPr>
          <w:rFonts w:eastAsia="Calibri"/>
          <w:sz w:val="18"/>
        </w:rPr>
        <w:tab/>
        <w:t>(26)  "Resident school" means the district school within whose attendance boundaries the student's custodial parent or legal guardian resides.</w:t>
      </w:r>
    </w:p>
    <w:p w14:paraId="180C0963" w14:textId="77777777" w:rsidR="00BA2FBF" w:rsidRPr="004728B4" w:rsidRDefault="00BA2FBF" w:rsidP="00BA2FBF">
      <w:pPr>
        <w:widowControl/>
        <w:suppressAutoHyphens/>
        <w:rPr>
          <w:rFonts w:eastAsia="Calibri"/>
          <w:sz w:val="18"/>
        </w:rPr>
      </w:pPr>
      <w:r w:rsidRPr="004728B4">
        <w:rPr>
          <w:rFonts w:eastAsia="Calibri"/>
          <w:sz w:val="18"/>
        </w:rPr>
        <w:tab/>
        <w:t>(27)  "School" means the same as the term is defined in Rule R277-100.</w:t>
      </w:r>
    </w:p>
    <w:p w14:paraId="20D0D5B6" w14:textId="77777777" w:rsidR="00BA2FBF" w:rsidRPr="004728B4" w:rsidRDefault="00BA2FBF" w:rsidP="00BA2FBF">
      <w:pPr>
        <w:widowControl/>
        <w:suppressAutoHyphens/>
        <w:rPr>
          <w:rFonts w:eastAsia="Calibri"/>
          <w:sz w:val="18"/>
        </w:rPr>
      </w:pPr>
      <w:r w:rsidRPr="004728B4">
        <w:rPr>
          <w:rFonts w:eastAsia="Calibri"/>
          <w:sz w:val="18"/>
        </w:rPr>
        <w:tab/>
        <w:t>(28)  "Section 504" means Section 504 of the Rehabilitation Act of 1973, 29 U.S.C. 794.</w:t>
      </w:r>
    </w:p>
    <w:p w14:paraId="06A36A2F" w14:textId="77777777" w:rsidR="00BA2FBF" w:rsidRPr="004728B4" w:rsidRDefault="00BA2FBF" w:rsidP="00BA2FBF">
      <w:pPr>
        <w:widowControl/>
        <w:suppressAutoHyphens/>
        <w:rPr>
          <w:rFonts w:eastAsia="Calibri"/>
          <w:sz w:val="18"/>
        </w:rPr>
      </w:pPr>
      <w:r w:rsidRPr="004728B4">
        <w:rPr>
          <w:rFonts w:eastAsia="Calibri"/>
          <w:sz w:val="18"/>
        </w:rPr>
        <w:tab/>
        <w:t>(29)  "Standard of active participation" means:</w:t>
      </w:r>
    </w:p>
    <w:p w14:paraId="462D2FFE" w14:textId="77777777" w:rsidR="00BA2FBF" w:rsidRPr="004728B4" w:rsidRDefault="00BA2FBF" w:rsidP="00BA2FBF">
      <w:pPr>
        <w:widowControl/>
        <w:suppressAutoHyphens/>
        <w:rPr>
          <w:rFonts w:eastAsia="Calibri"/>
          <w:sz w:val="18"/>
        </w:rPr>
      </w:pPr>
      <w:r w:rsidRPr="004728B4">
        <w:rPr>
          <w:rFonts w:eastAsia="Calibri"/>
          <w:sz w:val="18"/>
        </w:rPr>
        <w:tab/>
        <w:t>(a)  the established measures of student engagement, selected from a menu of Board-approved learner validated enrollment measures, used by an authorized online course provider to count a student  in attendance and participation at least once every ten school days for a course consistent with Section R277-419-5;</w:t>
      </w:r>
    </w:p>
    <w:p w14:paraId="4E96EF7A" w14:textId="77777777" w:rsidR="00BA2FBF" w:rsidRPr="004728B4" w:rsidRDefault="00BA2FBF" w:rsidP="00BA2FBF">
      <w:pPr>
        <w:widowControl/>
        <w:suppressAutoHyphens/>
        <w:rPr>
          <w:rFonts w:eastAsia="Calibri"/>
          <w:sz w:val="18"/>
        </w:rPr>
      </w:pPr>
      <w:r w:rsidRPr="004728B4">
        <w:rPr>
          <w:rFonts w:eastAsia="Calibri"/>
          <w:sz w:val="18"/>
        </w:rPr>
        <w:tab/>
        <w:t>(b)  a written policy:</w:t>
      </w:r>
    </w:p>
    <w:p w14:paraId="0F6DEABF"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articulating evidence of student participation contained in a learning management system and used by an authorized online course provider to qualify to receive payment as provided in Subsection 53F-4-505(4); and</w:t>
      </w:r>
    </w:p>
    <w:p w14:paraId="06D3698C" w14:textId="77777777" w:rsidR="00BA2FBF" w:rsidRPr="004728B4" w:rsidRDefault="00BA2FBF" w:rsidP="00BA2FBF">
      <w:pPr>
        <w:widowControl/>
        <w:suppressAutoHyphens/>
        <w:rPr>
          <w:rFonts w:eastAsia="Calibri"/>
          <w:sz w:val="18"/>
        </w:rPr>
      </w:pPr>
      <w:r w:rsidRPr="004728B4">
        <w:rPr>
          <w:rFonts w:eastAsia="Calibri"/>
          <w:sz w:val="18"/>
        </w:rPr>
        <w:tab/>
        <w:t>(ii)  used to monitor program outcomes and program financial compliance in accordance with Rule R277-114.</w:t>
      </w:r>
    </w:p>
    <w:p w14:paraId="7784D043" w14:textId="77777777" w:rsidR="00BA2FBF" w:rsidRPr="004728B4" w:rsidRDefault="00BA2FBF" w:rsidP="00BA2FBF">
      <w:pPr>
        <w:widowControl/>
        <w:suppressAutoHyphens/>
        <w:rPr>
          <w:rFonts w:eastAsia="Calibri"/>
          <w:sz w:val="18"/>
        </w:rPr>
      </w:pPr>
      <w:r w:rsidRPr="004728B4">
        <w:rPr>
          <w:rFonts w:eastAsia="Calibri"/>
          <w:sz w:val="18"/>
        </w:rPr>
        <w:lastRenderedPageBreak/>
        <w:tab/>
        <w:t>(24)  "Statewide Online Education Program" or "SOEP" or "program" means the Statewide Online Education Program created in Section 53F-4-502.</w:t>
      </w:r>
    </w:p>
    <w:p w14:paraId="3D368138" w14:textId="77777777" w:rsidR="00BA2FBF" w:rsidRPr="004728B4" w:rsidRDefault="00BA2FBF" w:rsidP="00BA2FBF">
      <w:pPr>
        <w:widowControl/>
        <w:suppressAutoHyphens/>
        <w:rPr>
          <w:rFonts w:eastAsia="Calibri"/>
          <w:sz w:val="18"/>
        </w:rPr>
      </w:pPr>
      <w:r w:rsidRPr="004728B4">
        <w:rPr>
          <w:rFonts w:eastAsia="Calibri"/>
          <w:sz w:val="18"/>
        </w:rPr>
        <w:tab/>
        <w:t>(31)  "Teacher of record" means the teacher who is assigned by a provider and to whom students are assigned for purposes of reporting and data submissions to the Superintendent in accordance with Section R277-484-3 and this rule.</w:t>
      </w:r>
    </w:p>
    <w:p w14:paraId="6F0803F4" w14:textId="77777777" w:rsidR="00BA2FBF" w:rsidRPr="004728B4" w:rsidRDefault="00BA2FBF" w:rsidP="00BA2FBF">
      <w:pPr>
        <w:widowControl/>
        <w:suppressAutoHyphens/>
        <w:rPr>
          <w:rFonts w:eastAsia="Calibri"/>
          <w:sz w:val="18"/>
        </w:rPr>
      </w:pPr>
      <w:r w:rsidRPr="004728B4">
        <w:rPr>
          <w:rFonts w:eastAsia="Calibri"/>
          <w:sz w:val="18"/>
        </w:rPr>
        <w:tab/>
        <w:t>(32)  "Underenrolled student" means a student with less than a full course load, as defined by the LEA, during the regular school day at the student's primary school.</w:t>
      </w:r>
    </w:p>
    <w:p w14:paraId="218C93D7" w14:textId="77777777" w:rsidR="00BA2FBF" w:rsidRPr="004728B4" w:rsidRDefault="00BA2FBF" w:rsidP="00BA2FBF">
      <w:pPr>
        <w:widowControl/>
        <w:suppressAutoHyphens/>
        <w:rPr>
          <w:rFonts w:eastAsia="Calibri"/>
          <w:sz w:val="18"/>
        </w:rPr>
      </w:pPr>
      <w:r w:rsidRPr="004728B4">
        <w:rPr>
          <w:rFonts w:eastAsia="Calibri"/>
          <w:sz w:val="18"/>
        </w:rPr>
        <w:tab/>
        <w:t>(33)  "Unexcused absence" means an absence charged to a student when the student, without prior authorization, does not meet required participation criteria and fails to respond to outreach, resulting in administrative withdrawal from a course.</w:t>
      </w:r>
    </w:p>
    <w:p w14:paraId="29105DAC" w14:textId="77777777" w:rsidR="00BA2FBF" w:rsidRPr="004728B4" w:rsidRDefault="00BA2FBF" w:rsidP="00BA2FBF">
      <w:pPr>
        <w:widowControl/>
        <w:suppressAutoHyphens/>
        <w:rPr>
          <w:rFonts w:eastAsia="Calibri"/>
          <w:sz w:val="18"/>
        </w:rPr>
      </w:pPr>
      <w:r w:rsidRPr="004728B4">
        <w:rPr>
          <w:rFonts w:eastAsia="Calibri"/>
          <w:sz w:val="18"/>
        </w:rPr>
        <w:tab/>
        <w:t>(34)  "USBE course code" means a code for a designated subject matter course assigned by the Superintendent.</w:t>
      </w:r>
    </w:p>
    <w:p w14:paraId="73E65CA8" w14:textId="77777777" w:rsidR="00BA2FBF" w:rsidRPr="004728B4" w:rsidRDefault="00BA2FBF" w:rsidP="00BA2FBF">
      <w:pPr>
        <w:widowControl/>
        <w:suppressAutoHyphens/>
        <w:rPr>
          <w:rFonts w:eastAsia="Calibri"/>
          <w:sz w:val="18"/>
        </w:rPr>
      </w:pPr>
      <w:r w:rsidRPr="004728B4">
        <w:rPr>
          <w:rFonts w:eastAsia="Calibri"/>
          <w:sz w:val="18"/>
        </w:rPr>
        <w:tab/>
        <w:t>(35)  "Withdrawal from online course" means that a student requests to withdraw from an online course as follows:</w:t>
      </w:r>
    </w:p>
    <w:p w14:paraId="677D9CAE" w14:textId="77777777" w:rsidR="00BA2FBF" w:rsidRPr="004728B4" w:rsidRDefault="00BA2FBF" w:rsidP="00BA2FBF">
      <w:pPr>
        <w:widowControl/>
        <w:suppressAutoHyphens/>
        <w:rPr>
          <w:rFonts w:eastAsia="Calibri"/>
          <w:sz w:val="18"/>
        </w:rPr>
      </w:pPr>
      <w:r w:rsidRPr="004728B4">
        <w:rPr>
          <w:rFonts w:eastAsia="Calibri"/>
          <w:sz w:val="18"/>
        </w:rPr>
        <w:tab/>
        <w:t>(a)  within 20 school calendar days of the start date for a semester-length course, if the student enrolls on or before the start date;</w:t>
      </w:r>
    </w:p>
    <w:p w14:paraId="58F09E98" w14:textId="77777777" w:rsidR="00BA2FBF" w:rsidRPr="004728B4" w:rsidRDefault="00BA2FBF" w:rsidP="00BA2FBF">
      <w:pPr>
        <w:widowControl/>
        <w:suppressAutoHyphens/>
        <w:rPr>
          <w:rFonts w:eastAsia="Calibri"/>
          <w:sz w:val="18"/>
        </w:rPr>
      </w:pPr>
      <w:r w:rsidRPr="004728B4">
        <w:rPr>
          <w:rFonts w:eastAsia="Calibri"/>
          <w:sz w:val="18"/>
        </w:rPr>
        <w:tab/>
        <w:t>(b)  within 20 school calendar days of enrolling in a semester-length course, if the student enrolls after the start date; or</w:t>
      </w:r>
    </w:p>
    <w:p w14:paraId="22010FD4" w14:textId="77777777" w:rsidR="00BA2FBF" w:rsidRPr="004728B4" w:rsidRDefault="00BA2FBF" w:rsidP="00BA2FBF">
      <w:pPr>
        <w:widowControl/>
        <w:suppressAutoHyphens/>
        <w:rPr>
          <w:rFonts w:eastAsia="Calibri"/>
          <w:sz w:val="18"/>
        </w:rPr>
      </w:pPr>
      <w:r w:rsidRPr="004728B4">
        <w:rPr>
          <w:rFonts w:eastAsia="Calibri"/>
          <w:sz w:val="18"/>
        </w:rPr>
        <w:tab/>
        <w:t>(c)  within ten school calendar days after the start date or enrollment in a quarter-length course.</w:t>
      </w:r>
    </w:p>
    <w:p w14:paraId="1DC8ECFE" w14:textId="77777777" w:rsidR="00BA2FBF" w:rsidRPr="004728B4" w:rsidRDefault="00BA2FBF" w:rsidP="00BA2FBF">
      <w:pPr>
        <w:widowControl/>
        <w:suppressAutoHyphens/>
        <w:rPr>
          <w:rFonts w:eastAsia="Calibri"/>
          <w:sz w:val="18"/>
        </w:rPr>
      </w:pPr>
    </w:p>
    <w:p w14:paraId="40388FDC" w14:textId="77777777" w:rsidR="00BA2FBF" w:rsidRPr="004728B4" w:rsidRDefault="00BA2FBF" w:rsidP="00BA2FBF">
      <w:pPr>
        <w:widowControl/>
        <w:suppressAutoHyphens/>
        <w:rPr>
          <w:rFonts w:eastAsia="Calibri"/>
          <w:sz w:val="18"/>
        </w:rPr>
      </w:pPr>
      <w:r w:rsidRPr="004728B4">
        <w:rPr>
          <w:rFonts w:eastAsia="Calibri"/>
          <w:b/>
          <w:bCs/>
          <w:sz w:val="18"/>
        </w:rPr>
        <w:t>R277-726-3.  Course Credit Acknowledgment (CCA) Process.</w:t>
      </w:r>
    </w:p>
    <w:p w14:paraId="54F3BE9E" w14:textId="77777777" w:rsidR="00BA2FBF" w:rsidRPr="004728B4" w:rsidRDefault="00BA2FBF" w:rsidP="00BA2FBF">
      <w:pPr>
        <w:widowControl/>
        <w:suppressAutoHyphens/>
        <w:rPr>
          <w:rFonts w:eastAsia="Calibri"/>
          <w:sz w:val="18"/>
        </w:rPr>
      </w:pPr>
      <w:r w:rsidRPr="004728B4">
        <w:rPr>
          <w:rFonts w:eastAsia="Calibri"/>
          <w:sz w:val="18"/>
        </w:rPr>
        <w:tab/>
        <w:t>(1)  A student, a student's parent, a counselor, or a provider may initiate a CCA.</w:t>
      </w:r>
    </w:p>
    <w:p w14:paraId="25E4891E" w14:textId="77777777" w:rsidR="00BA2FBF" w:rsidRPr="004728B4" w:rsidRDefault="00BA2FBF" w:rsidP="00BA2FBF">
      <w:pPr>
        <w:widowControl/>
        <w:suppressAutoHyphens/>
        <w:rPr>
          <w:rFonts w:eastAsia="Calibri"/>
          <w:sz w:val="18"/>
        </w:rPr>
      </w:pPr>
      <w:r w:rsidRPr="004728B4">
        <w:rPr>
          <w:rFonts w:eastAsia="Calibri"/>
          <w:sz w:val="18"/>
        </w:rPr>
        <w:tab/>
        <w:t>(2)(a)  A counselor designated by a student's primary school shall review the student's CCA to ensure consistency with:</w:t>
      </w:r>
    </w:p>
    <w:p w14:paraId="4B6D15F2"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graduation requirements;</w:t>
      </w:r>
    </w:p>
    <w:p w14:paraId="32EFBAC8" w14:textId="77777777" w:rsidR="00BA2FBF" w:rsidRPr="004728B4" w:rsidRDefault="00BA2FBF" w:rsidP="00BA2FBF">
      <w:pPr>
        <w:widowControl/>
        <w:suppressAutoHyphens/>
        <w:rPr>
          <w:rFonts w:eastAsia="Calibri"/>
          <w:sz w:val="18"/>
        </w:rPr>
      </w:pPr>
      <w:r w:rsidRPr="004728B4">
        <w:rPr>
          <w:rFonts w:eastAsia="Calibri"/>
          <w:sz w:val="18"/>
        </w:rPr>
        <w:tab/>
        <w:t>(ii)  the student's plan for college and career readiness;</w:t>
      </w:r>
    </w:p>
    <w:p w14:paraId="31DD6AA4" w14:textId="77777777" w:rsidR="00BA2FBF" w:rsidRPr="004728B4" w:rsidRDefault="00BA2FBF" w:rsidP="00BA2FBF">
      <w:pPr>
        <w:widowControl/>
        <w:suppressAutoHyphens/>
        <w:rPr>
          <w:rFonts w:eastAsia="Calibri"/>
          <w:sz w:val="18"/>
        </w:rPr>
      </w:pPr>
      <w:r w:rsidRPr="004728B4">
        <w:rPr>
          <w:rFonts w:eastAsia="Calibri"/>
          <w:sz w:val="18"/>
        </w:rPr>
        <w:tab/>
        <w:t>(iii)  scheduling; and</w:t>
      </w:r>
    </w:p>
    <w:p w14:paraId="1650E335" w14:textId="77777777" w:rsidR="00BA2FBF" w:rsidRPr="004728B4" w:rsidRDefault="00BA2FBF" w:rsidP="00BA2FBF">
      <w:pPr>
        <w:widowControl/>
        <w:suppressAutoHyphens/>
        <w:rPr>
          <w:rFonts w:eastAsia="Calibri"/>
          <w:sz w:val="18"/>
        </w:rPr>
      </w:pPr>
      <w:r w:rsidRPr="004728B4">
        <w:rPr>
          <w:rFonts w:eastAsia="Calibri"/>
          <w:sz w:val="18"/>
        </w:rPr>
        <w:tab/>
        <w:t>(iv)  requirements for course replacement under Rule R277-717.</w:t>
      </w:r>
    </w:p>
    <w:p w14:paraId="382922A0" w14:textId="77777777" w:rsidR="00BA2FBF" w:rsidRPr="004728B4" w:rsidRDefault="00BA2FBF" w:rsidP="00BA2FBF">
      <w:pPr>
        <w:widowControl/>
        <w:suppressAutoHyphens/>
        <w:rPr>
          <w:rFonts w:eastAsia="Calibri"/>
          <w:sz w:val="18"/>
        </w:rPr>
      </w:pPr>
      <w:r w:rsidRPr="004728B4">
        <w:rPr>
          <w:rFonts w:eastAsia="Calibri"/>
          <w:sz w:val="18"/>
        </w:rPr>
        <w:tab/>
        <w:t>(b)  The primary school, the primary LEA and an online course provider shall respond to the CCA using forms and processes provided by the Superintendent within 24 business hours.</w:t>
      </w:r>
    </w:p>
    <w:p w14:paraId="1D221AB6" w14:textId="77777777" w:rsidR="00BA2FBF" w:rsidRPr="004728B4" w:rsidRDefault="00BA2FBF" w:rsidP="00BA2FBF">
      <w:pPr>
        <w:widowControl/>
        <w:suppressAutoHyphens/>
        <w:rPr>
          <w:rFonts w:eastAsia="Calibri"/>
          <w:sz w:val="18"/>
        </w:rPr>
      </w:pPr>
      <w:r w:rsidRPr="004728B4">
        <w:rPr>
          <w:rFonts w:eastAsia="Calibri"/>
          <w:sz w:val="18"/>
        </w:rPr>
        <w:tab/>
        <w:t>(3)(a)  The primary school is not required to meet with the student or parent for approval of a course request.</w:t>
      </w:r>
    </w:p>
    <w:p w14:paraId="40676FA4" w14:textId="77777777" w:rsidR="00BA2FBF" w:rsidRPr="004728B4" w:rsidRDefault="00BA2FBF" w:rsidP="00BA2FBF">
      <w:pPr>
        <w:widowControl/>
        <w:suppressAutoHyphens/>
        <w:rPr>
          <w:rFonts w:eastAsia="Calibri"/>
          <w:sz w:val="18"/>
        </w:rPr>
      </w:pPr>
      <w:r w:rsidRPr="004728B4">
        <w:rPr>
          <w:rFonts w:eastAsia="Calibri"/>
          <w:sz w:val="18"/>
        </w:rPr>
        <w:tab/>
        <w:t>(b)  The primary school shall consider an online request to constitute a simultaneous request to drop a duplicated physical course in favor of the online course.</w:t>
      </w:r>
    </w:p>
    <w:p w14:paraId="5B32B0E8" w14:textId="77777777" w:rsidR="00BA2FBF" w:rsidRPr="004728B4" w:rsidRDefault="00BA2FBF" w:rsidP="00BA2FBF">
      <w:pPr>
        <w:widowControl/>
        <w:suppressAutoHyphens/>
        <w:rPr>
          <w:rFonts w:eastAsia="Calibri"/>
          <w:sz w:val="18"/>
        </w:rPr>
      </w:pPr>
      <w:r w:rsidRPr="004728B4">
        <w:rPr>
          <w:rFonts w:eastAsia="Calibri"/>
          <w:sz w:val="18"/>
        </w:rPr>
        <w:tab/>
        <w:t>(4)  Following the issuance of a notice of enrollment, the primary school may work with a student to request that an online course be dropped within the times outlined for withdrawal from a course in Subsection R277-726-2(35).</w:t>
      </w:r>
    </w:p>
    <w:p w14:paraId="42B99550" w14:textId="77777777" w:rsidR="00BA2FBF" w:rsidRPr="004728B4" w:rsidRDefault="00BA2FBF" w:rsidP="00BA2FBF">
      <w:pPr>
        <w:widowControl/>
        <w:suppressAutoHyphens/>
        <w:rPr>
          <w:rFonts w:eastAsia="Calibri"/>
          <w:sz w:val="18"/>
        </w:rPr>
      </w:pPr>
      <w:r w:rsidRPr="004728B4">
        <w:rPr>
          <w:rFonts w:eastAsia="Calibri"/>
          <w:sz w:val="18"/>
        </w:rPr>
        <w:tab/>
        <w:t>(5)  If an eligible student has an IEP or Section 504 plan, the eligible student's primary LEA shall provide or facilitate enrollment by:</w:t>
      </w:r>
    </w:p>
    <w:p w14:paraId="64A20084" w14:textId="77777777" w:rsidR="00BA2FBF" w:rsidRPr="004728B4" w:rsidRDefault="00BA2FBF" w:rsidP="00BA2FBF">
      <w:pPr>
        <w:widowControl/>
        <w:suppressAutoHyphens/>
        <w:rPr>
          <w:rFonts w:eastAsia="Calibri"/>
          <w:sz w:val="18"/>
        </w:rPr>
      </w:pPr>
      <w:r w:rsidRPr="004728B4">
        <w:rPr>
          <w:rFonts w:eastAsia="Calibri"/>
          <w:sz w:val="18"/>
        </w:rPr>
        <w:tab/>
        <w:t>(a)  forwarding a copy of the relevant portions of the eligible student's existing IEP or Section 504 accommodation plan to the authorized online course provider in accordance with federal law and regulations;</w:t>
      </w:r>
    </w:p>
    <w:p w14:paraId="35FABBB8" w14:textId="77777777" w:rsidR="00BA2FBF" w:rsidRPr="004728B4" w:rsidRDefault="00BA2FBF" w:rsidP="00BA2FBF">
      <w:pPr>
        <w:widowControl/>
        <w:suppressAutoHyphens/>
        <w:rPr>
          <w:rFonts w:eastAsia="Calibri"/>
          <w:sz w:val="18"/>
        </w:rPr>
      </w:pPr>
      <w:r w:rsidRPr="004728B4">
        <w:rPr>
          <w:rFonts w:eastAsia="Calibri"/>
          <w:sz w:val="18"/>
        </w:rPr>
        <w:tab/>
        <w:t>(b)  ensuring the eligible student's IEP team and the authorized online course provider review a course enrollment for compliance with Subsection (1);</w:t>
      </w:r>
    </w:p>
    <w:p w14:paraId="6F004DAB" w14:textId="77777777" w:rsidR="00BA2FBF" w:rsidRPr="004728B4" w:rsidRDefault="00BA2FBF" w:rsidP="00BA2FBF">
      <w:pPr>
        <w:widowControl/>
        <w:suppressAutoHyphens/>
        <w:rPr>
          <w:rFonts w:eastAsia="Calibri"/>
          <w:sz w:val="18"/>
        </w:rPr>
      </w:pPr>
      <w:r w:rsidRPr="004728B4">
        <w:rPr>
          <w:rFonts w:eastAsia="Calibri"/>
          <w:sz w:val="18"/>
        </w:rPr>
        <w:tab/>
        <w:t>(c)  coordinating additional IEP team reviews, as necessary, with the authorized online course provider to ensure appropriate services, supports and accommodations are in place for the eligible student; and</w:t>
      </w:r>
    </w:p>
    <w:p w14:paraId="79B0926D" w14:textId="5BB8FCE5" w:rsidR="00BA2FBF" w:rsidRPr="004728B4" w:rsidRDefault="00BA2FBF" w:rsidP="00BA2FBF">
      <w:pPr>
        <w:widowControl/>
        <w:suppressAutoHyphens/>
        <w:rPr>
          <w:rFonts w:eastAsia="Calibri"/>
          <w:sz w:val="18"/>
        </w:rPr>
      </w:pPr>
      <w:r w:rsidRPr="004728B4">
        <w:rPr>
          <w:rFonts w:eastAsia="Calibri"/>
          <w:sz w:val="18"/>
        </w:rPr>
        <w:tab/>
        <w:t>(d)  considering the authorized online course provider in an eligible student's IEP revisions.</w:t>
      </w:r>
    </w:p>
    <w:p w14:paraId="05EE62CD" w14:textId="77777777" w:rsidR="00BA2FBF" w:rsidRPr="004728B4" w:rsidRDefault="00BA2FBF" w:rsidP="00BA2FBF">
      <w:pPr>
        <w:widowControl/>
        <w:suppressAutoHyphens/>
        <w:rPr>
          <w:rFonts w:eastAsia="Calibri"/>
          <w:sz w:val="18"/>
        </w:rPr>
      </w:pPr>
      <w:r w:rsidRPr="004728B4">
        <w:rPr>
          <w:rFonts w:eastAsia="Calibri"/>
          <w:sz w:val="18"/>
        </w:rPr>
        <w:tab/>
        <w:t>(6)  Once a student's enrollment and active participation are confirmed, the Superintendent shall direct funds to the provider, consistent with Sections 53F-4-505 through 53F-4-507, and Section 53F-4-518.</w:t>
      </w:r>
    </w:p>
    <w:p w14:paraId="2551080C" w14:textId="77777777" w:rsidR="00BA2FBF" w:rsidRPr="004728B4" w:rsidRDefault="00BA2FBF" w:rsidP="00BA2FBF">
      <w:pPr>
        <w:widowControl/>
        <w:suppressAutoHyphens/>
        <w:rPr>
          <w:rFonts w:eastAsia="Calibri"/>
          <w:sz w:val="18"/>
        </w:rPr>
      </w:pPr>
    </w:p>
    <w:p w14:paraId="30AE8954" w14:textId="77777777" w:rsidR="00BA2FBF" w:rsidRPr="004728B4" w:rsidRDefault="00BA2FBF" w:rsidP="00BA2FBF">
      <w:pPr>
        <w:widowControl/>
        <w:suppressAutoHyphens/>
        <w:rPr>
          <w:rFonts w:eastAsia="Calibri"/>
          <w:sz w:val="18"/>
        </w:rPr>
      </w:pPr>
      <w:r w:rsidRPr="004728B4">
        <w:rPr>
          <w:rFonts w:eastAsia="Calibri"/>
          <w:b/>
          <w:bCs/>
          <w:sz w:val="18"/>
        </w:rPr>
        <w:t>R277-726-4.  Eligible Student and Parent Rights and Responsibilities.</w:t>
      </w:r>
    </w:p>
    <w:p w14:paraId="32D7349B" w14:textId="77777777" w:rsidR="00BA2FBF" w:rsidRPr="004728B4" w:rsidRDefault="00BA2FBF" w:rsidP="00BA2FBF">
      <w:pPr>
        <w:widowControl/>
        <w:suppressAutoHyphens/>
        <w:rPr>
          <w:rFonts w:eastAsia="Calibri"/>
          <w:sz w:val="18"/>
        </w:rPr>
      </w:pPr>
      <w:r w:rsidRPr="004728B4">
        <w:rPr>
          <w:rFonts w:eastAsia="Calibri"/>
          <w:sz w:val="18"/>
        </w:rPr>
        <w:tab/>
        <w:t>(1)(a)  An eligible student may register for program credits consistent with Section 53F-4-503 and this rule.</w:t>
      </w:r>
    </w:p>
    <w:p w14:paraId="0509F707" w14:textId="77777777" w:rsidR="00BA2FBF" w:rsidRPr="004728B4" w:rsidRDefault="00BA2FBF" w:rsidP="00BA2FBF">
      <w:pPr>
        <w:widowControl/>
        <w:suppressAutoHyphens/>
        <w:rPr>
          <w:rFonts w:eastAsia="Calibri"/>
          <w:sz w:val="18"/>
        </w:rPr>
      </w:pPr>
      <w:r w:rsidRPr="004728B4">
        <w:rPr>
          <w:rFonts w:eastAsia="Calibri"/>
          <w:sz w:val="18"/>
        </w:rPr>
        <w:tab/>
        <w:t>(b)  Notwithstanding Subsection (1)(a), an eligible student in grades 6 through 8 may not register for Health I or Health II without written approval from a counselor at the student's primary school transmitted to an online provider before acceptance of a request for enrollment.</w:t>
      </w:r>
    </w:p>
    <w:p w14:paraId="6A567D6A" w14:textId="77777777" w:rsidR="00BA2FBF" w:rsidRPr="004728B4" w:rsidRDefault="00BA2FBF" w:rsidP="00BA2FBF">
      <w:pPr>
        <w:widowControl/>
        <w:suppressAutoHyphens/>
        <w:rPr>
          <w:rFonts w:eastAsia="Calibri"/>
          <w:sz w:val="18"/>
        </w:rPr>
      </w:pPr>
      <w:r w:rsidRPr="004728B4">
        <w:rPr>
          <w:rFonts w:eastAsia="Calibri"/>
          <w:sz w:val="18"/>
        </w:rPr>
        <w:tab/>
        <w:t>(2)  An eligible student may exceed a full course load during a regular school year if:</w:t>
      </w:r>
    </w:p>
    <w:p w14:paraId="13163C5A" w14:textId="77777777" w:rsidR="00BA2FBF" w:rsidRPr="004728B4" w:rsidRDefault="00BA2FBF" w:rsidP="00BA2FBF">
      <w:pPr>
        <w:widowControl/>
        <w:suppressAutoHyphens/>
        <w:rPr>
          <w:rFonts w:eastAsia="Calibri"/>
          <w:sz w:val="18"/>
        </w:rPr>
      </w:pPr>
      <w:r w:rsidRPr="004728B4">
        <w:rPr>
          <w:rFonts w:eastAsia="Calibri"/>
          <w:sz w:val="18"/>
        </w:rPr>
        <w:tab/>
        <w:t>(a)  the student's plan for college and career readiness indicates that the student intends to complete high school graduation requirements and exit high school before the rest of the student's high school cohort; or</w:t>
      </w:r>
    </w:p>
    <w:p w14:paraId="5716114D" w14:textId="77777777" w:rsidR="00BA2FBF" w:rsidRPr="004728B4" w:rsidRDefault="00BA2FBF" w:rsidP="00BA2FBF">
      <w:pPr>
        <w:widowControl/>
        <w:suppressAutoHyphens/>
        <w:rPr>
          <w:rFonts w:eastAsia="Calibri"/>
          <w:sz w:val="18"/>
        </w:rPr>
      </w:pPr>
      <w:r w:rsidRPr="004728B4">
        <w:rPr>
          <w:rFonts w:eastAsia="Calibri"/>
          <w:sz w:val="18"/>
        </w:rPr>
        <w:tab/>
        <w:t>(b)  the student's local school board or charter school governing board has a policy that allows students to enroll in additional courses.</w:t>
      </w:r>
    </w:p>
    <w:p w14:paraId="04A29131" w14:textId="77777777" w:rsidR="00BA2FBF" w:rsidRPr="004728B4" w:rsidRDefault="00BA2FBF" w:rsidP="00BA2FBF">
      <w:pPr>
        <w:widowControl/>
        <w:suppressAutoHyphens/>
        <w:rPr>
          <w:rFonts w:eastAsia="Calibri"/>
          <w:sz w:val="18"/>
        </w:rPr>
      </w:pPr>
      <w:r w:rsidRPr="004728B4">
        <w:rPr>
          <w:rFonts w:eastAsia="Calibri"/>
          <w:sz w:val="18"/>
        </w:rPr>
        <w:tab/>
        <w:t>(3)  Only original credit may be funded through the program.</w:t>
      </w:r>
    </w:p>
    <w:p w14:paraId="6BA8AC96" w14:textId="77777777" w:rsidR="00BA2FBF" w:rsidRPr="004728B4" w:rsidRDefault="00BA2FBF" w:rsidP="00BA2FBF">
      <w:pPr>
        <w:widowControl/>
        <w:suppressAutoHyphens/>
        <w:rPr>
          <w:rFonts w:eastAsia="Calibri"/>
          <w:sz w:val="18"/>
        </w:rPr>
      </w:pPr>
      <w:r w:rsidRPr="004728B4">
        <w:rPr>
          <w:rFonts w:eastAsia="Calibri"/>
          <w:sz w:val="18"/>
        </w:rPr>
        <w:tab/>
        <w:t>(4)(a)  An eligible student is expected to complete courses in which the student enrolls in a timely manner consistent with Section 53F-4-505 and requirements for attendance and participation in accordance with Subsection R277-726-7(15) and Subsection R277-726-2(17).</w:t>
      </w:r>
    </w:p>
    <w:p w14:paraId="40F1E1A4" w14:textId="77777777" w:rsidR="00BA2FBF" w:rsidRPr="004728B4" w:rsidRDefault="00BA2FBF" w:rsidP="00BA2FBF">
      <w:pPr>
        <w:widowControl/>
        <w:suppressAutoHyphens/>
        <w:rPr>
          <w:rFonts w:eastAsia="Calibri"/>
          <w:sz w:val="18"/>
        </w:rPr>
      </w:pPr>
      <w:r w:rsidRPr="004728B4">
        <w:rPr>
          <w:rFonts w:eastAsia="Calibri"/>
          <w:sz w:val="18"/>
        </w:rPr>
        <w:tab/>
        <w:t>(b)  If a student changes the student's enrollment in the student's primary LEA or withdraws from an online course for any reason, it is the student's or student's parent's responsibility to notify the online course provider immediately.</w:t>
      </w:r>
    </w:p>
    <w:p w14:paraId="1A6A20D4" w14:textId="77777777" w:rsidR="00BA2FBF" w:rsidRPr="004728B4" w:rsidRDefault="00BA2FBF" w:rsidP="00BA2FBF">
      <w:pPr>
        <w:widowControl/>
        <w:suppressAutoHyphens/>
        <w:rPr>
          <w:rFonts w:eastAsia="Calibri"/>
          <w:sz w:val="18"/>
        </w:rPr>
      </w:pPr>
      <w:r w:rsidRPr="004728B4">
        <w:rPr>
          <w:rFonts w:eastAsia="Calibri"/>
          <w:sz w:val="18"/>
        </w:rPr>
        <w:tab/>
        <w:t>(5)  A student shall enroll in online courses, or declare an intention to enroll, during the school course registration period designated by the primary LEA or primary school for regular course registration, provided the student's LEA notifies students of the opportunity to enroll in the program as described in Section 53F-4-513.</w:t>
      </w:r>
    </w:p>
    <w:p w14:paraId="747A2D18" w14:textId="77777777" w:rsidR="00BA2FBF" w:rsidRPr="004728B4" w:rsidRDefault="00BA2FBF" w:rsidP="00BA2FBF">
      <w:pPr>
        <w:widowControl/>
        <w:suppressAutoHyphens/>
        <w:rPr>
          <w:rFonts w:eastAsia="Calibri"/>
          <w:sz w:val="18"/>
        </w:rPr>
      </w:pPr>
      <w:r w:rsidRPr="004728B4">
        <w:rPr>
          <w:rFonts w:eastAsia="Calibri"/>
          <w:sz w:val="18"/>
        </w:rPr>
        <w:tab/>
        <w:t>(6)(a)  A student may alter a course schedule by dropping a physical course and adding an online course in accordance with the primary school's same established deadline for dropping and adding physical courses.</w:t>
      </w:r>
    </w:p>
    <w:p w14:paraId="0E20E7E2" w14:textId="77777777" w:rsidR="00BA2FBF" w:rsidRPr="004728B4" w:rsidRDefault="00BA2FBF" w:rsidP="00BA2FBF">
      <w:pPr>
        <w:widowControl/>
        <w:suppressAutoHyphens/>
        <w:rPr>
          <w:rFonts w:eastAsia="Calibri"/>
          <w:sz w:val="18"/>
        </w:rPr>
      </w:pPr>
      <w:r w:rsidRPr="004728B4">
        <w:rPr>
          <w:rFonts w:eastAsia="Calibri"/>
          <w:sz w:val="18"/>
        </w:rPr>
        <w:lastRenderedPageBreak/>
        <w:tab/>
        <w:t>(b)  A student may enroll in a course outside of the primary school's established deadline for dropping and adding physical courses if the student is not seeking to alter a course schedule by dropping a physical course and adding an online course but is instead seeking to add courses above full-time-enrollment consistent with an approved plan for early graduation.</w:t>
      </w:r>
    </w:p>
    <w:p w14:paraId="1F6C8DD0" w14:textId="77777777" w:rsidR="00BA2FBF" w:rsidRPr="004728B4" w:rsidRDefault="00BA2FBF" w:rsidP="00BA2FBF">
      <w:pPr>
        <w:widowControl/>
        <w:suppressAutoHyphens/>
        <w:rPr>
          <w:rFonts w:eastAsia="Calibri"/>
          <w:sz w:val="18"/>
        </w:rPr>
      </w:pPr>
      <w:r w:rsidRPr="004728B4">
        <w:rPr>
          <w:rFonts w:eastAsia="Calibri"/>
          <w:sz w:val="18"/>
        </w:rPr>
        <w:tab/>
        <w:t>(7)  Notwithstanding Subsection (5), an underenrolled student may enroll in an online course at any time during a calendar year.</w:t>
      </w:r>
    </w:p>
    <w:p w14:paraId="22892DB2" w14:textId="77777777" w:rsidR="00BA2FBF" w:rsidRPr="004728B4" w:rsidRDefault="00BA2FBF" w:rsidP="00BA2FBF">
      <w:pPr>
        <w:widowControl/>
        <w:suppressAutoHyphens/>
        <w:rPr>
          <w:rFonts w:eastAsia="Calibri"/>
          <w:sz w:val="18"/>
        </w:rPr>
      </w:pPr>
      <w:r w:rsidRPr="004728B4">
        <w:rPr>
          <w:rFonts w:eastAsia="Calibri"/>
          <w:sz w:val="18"/>
        </w:rPr>
        <w:tab/>
        <w:t>(8)(a)  An authorized online course provider shall reasonably accommodate a request of a student's parent to visit and observe any class the student attends, including allowing appropriate access to digital systems of course delivery, as required in Section 53G-6-803.</w:t>
      </w:r>
    </w:p>
    <w:p w14:paraId="03AAC3EF" w14:textId="77777777" w:rsidR="00BA2FBF" w:rsidRPr="004728B4" w:rsidRDefault="00BA2FBF" w:rsidP="00BA2FBF">
      <w:pPr>
        <w:widowControl/>
        <w:suppressAutoHyphens/>
        <w:rPr>
          <w:rFonts w:eastAsia="Calibri"/>
          <w:sz w:val="18"/>
        </w:rPr>
      </w:pPr>
      <w:r w:rsidRPr="004728B4">
        <w:rPr>
          <w:rFonts w:eastAsia="Calibri"/>
          <w:sz w:val="18"/>
        </w:rPr>
        <w:tab/>
        <w:t>(b)  An authorized online course provider shall reasonably accommodate and record an excused absence at the request of a student's parent as an "approved absence" as described in Subsection 53G-6-803(5) if:</w:t>
      </w:r>
    </w:p>
    <w:p w14:paraId="492B5920"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the parent submits a written statement at least one school day before the scheduled absence; and</w:t>
      </w:r>
    </w:p>
    <w:p w14:paraId="1F070E66" w14:textId="77777777" w:rsidR="00BA2FBF" w:rsidRPr="004728B4" w:rsidRDefault="00BA2FBF" w:rsidP="00BA2FBF">
      <w:pPr>
        <w:widowControl/>
        <w:suppressAutoHyphens/>
        <w:rPr>
          <w:rFonts w:eastAsia="Calibri"/>
          <w:sz w:val="18"/>
        </w:rPr>
      </w:pPr>
      <w:r w:rsidRPr="004728B4">
        <w:rPr>
          <w:rFonts w:eastAsia="Calibri"/>
          <w:sz w:val="18"/>
        </w:rPr>
        <w:tab/>
        <w:t>(ii)  the student agrees to make up coursework for school days missed for the scheduled absence in accordance with LEA policy.</w:t>
      </w:r>
    </w:p>
    <w:p w14:paraId="6CC01680" w14:textId="77777777" w:rsidR="00BA2FBF" w:rsidRPr="004728B4" w:rsidRDefault="00BA2FBF" w:rsidP="00BA2FBF">
      <w:pPr>
        <w:widowControl/>
        <w:suppressAutoHyphens/>
        <w:rPr>
          <w:rFonts w:eastAsia="Calibri"/>
          <w:sz w:val="18"/>
        </w:rPr>
      </w:pPr>
    </w:p>
    <w:p w14:paraId="202C163A" w14:textId="77777777" w:rsidR="00BA2FBF" w:rsidRPr="004728B4" w:rsidRDefault="00BA2FBF" w:rsidP="00BA2FBF">
      <w:pPr>
        <w:widowControl/>
        <w:suppressAutoHyphens/>
        <w:rPr>
          <w:rFonts w:eastAsia="Calibri"/>
          <w:sz w:val="18"/>
        </w:rPr>
      </w:pPr>
      <w:r w:rsidRPr="004728B4">
        <w:rPr>
          <w:rFonts w:eastAsia="Calibri"/>
          <w:b/>
          <w:bCs/>
          <w:sz w:val="18"/>
        </w:rPr>
        <w:t>R277-726-5.  LEA Requirements and Responsibilities.</w:t>
      </w:r>
    </w:p>
    <w:p w14:paraId="565D6DEF" w14:textId="77777777" w:rsidR="00BA2FBF" w:rsidRPr="004728B4" w:rsidRDefault="00BA2FBF" w:rsidP="00BA2FBF">
      <w:pPr>
        <w:widowControl/>
        <w:suppressAutoHyphens/>
        <w:rPr>
          <w:rFonts w:eastAsia="Calibri"/>
          <w:sz w:val="18"/>
        </w:rPr>
      </w:pPr>
      <w:r w:rsidRPr="004728B4">
        <w:rPr>
          <w:rFonts w:eastAsia="Calibri"/>
          <w:sz w:val="18"/>
        </w:rPr>
        <w:tab/>
        <w:t>(1)  A primary school shall facilitate student enrollment with any eligible online provider selected by an eligible student consistent with course credit limits.</w:t>
      </w:r>
    </w:p>
    <w:p w14:paraId="594F52DF" w14:textId="77777777" w:rsidR="00BA2FBF" w:rsidRPr="004728B4" w:rsidRDefault="00BA2FBF" w:rsidP="00BA2FBF">
      <w:pPr>
        <w:widowControl/>
        <w:suppressAutoHyphens/>
        <w:rPr>
          <w:rFonts w:eastAsia="Calibri"/>
          <w:sz w:val="18"/>
        </w:rPr>
      </w:pPr>
      <w:r w:rsidRPr="004728B4">
        <w:rPr>
          <w:rFonts w:eastAsia="Calibri"/>
          <w:sz w:val="18"/>
        </w:rPr>
        <w:tab/>
        <w:t>(2)  An eligible student may only take six online credits per academic year unless:</w:t>
      </w:r>
    </w:p>
    <w:p w14:paraId="532B282D" w14:textId="77777777" w:rsidR="00BA2FBF" w:rsidRPr="004728B4" w:rsidRDefault="00BA2FBF" w:rsidP="00BA2FBF">
      <w:pPr>
        <w:widowControl/>
        <w:suppressAutoHyphens/>
        <w:rPr>
          <w:rFonts w:eastAsia="Calibri"/>
          <w:sz w:val="18"/>
        </w:rPr>
      </w:pPr>
      <w:r w:rsidRPr="004728B4">
        <w:rPr>
          <w:rFonts w:eastAsia="Calibri"/>
          <w:sz w:val="18"/>
        </w:rPr>
        <w:tab/>
        <w:t>(a)  the primary school agrees that more credits better meets the academic needs of the student in accordance with Section 53F-4-502; or</w:t>
      </w:r>
    </w:p>
    <w:p w14:paraId="39B12728" w14:textId="77777777" w:rsidR="00BA2FBF" w:rsidRPr="004728B4" w:rsidRDefault="00BA2FBF" w:rsidP="00BA2FBF">
      <w:pPr>
        <w:widowControl/>
        <w:suppressAutoHyphens/>
        <w:rPr>
          <w:rFonts w:eastAsia="Calibri"/>
          <w:sz w:val="18"/>
        </w:rPr>
      </w:pPr>
      <w:r w:rsidRPr="004728B4">
        <w:rPr>
          <w:rFonts w:eastAsia="Calibri"/>
          <w:sz w:val="18"/>
        </w:rPr>
        <w:tab/>
        <w:t>(b)  the Superintendent approves additional credits for the student.</w:t>
      </w:r>
    </w:p>
    <w:p w14:paraId="5C37F715" w14:textId="77777777" w:rsidR="00BA2FBF" w:rsidRPr="004728B4" w:rsidRDefault="00BA2FBF" w:rsidP="00BA2FBF">
      <w:pPr>
        <w:widowControl/>
        <w:suppressAutoHyphens/>
        <w:rPr>
          <w:rFonts w:eastAsia="Calibri"/>
          <w:sz w:val="18"/>
        </w:rPr>
      </w:pPr>
      <w:r w:rsidRPr="004728B4">
        <w:rPr>
          <w:rFonts w:eastAsia="Calibri"/>
          <w:sz w:val="18"/>
        </w:rPr>
        <w:tab/>
        <w:t>(3)  The sum of program and physical credits may not exceed full-time enrollment unless a plan for early graduation is reflected in a student's records.</w:t>
      </w:r>
    </w:p>
    <w:p w14:paraId="6A0EBA64" w14:textId="77777777" w:rsidR="00BA2FBF" w:rsidRPr="004728B4" w:rsidRDefault="00BA2FBF" w:rsidP="00BA2FBF">
      <w:pPr>
        <w:widowControl/>
        <w:suppressAutoHyphens/>
        <w:rPr>
          <w:rFonts w:eastAsia="Calibri"/>
          <w:sz w:val="18"/>
        </w:rPr>
      </w:pPr>
      <w:r w:rsidRPr="004728B4">
        <w:rPr>
          <w:rFonts w:eastAsia="Calibri"/>
          <w:sz w:val="18"/>
        </w:rPr>
        <w:tab/>
        <w:t>(4)  A primary school and a primary LEA shall use the CCA application, records, and processes provided by the Superintendent.</w:t>
      </w:r>
    </w:p>
    <w:p w14:paraId="52117F65" w14:textId="77777777" w:rsidR="00BA2FBF" w:rsidRPr="004728B4" w:rsidRDefault="00BA2FBF" w:rsidP="00BA2FBF">
      <w:pPr>
        <w:widowControl/>
        <w:suppressAutoHyphens/>
        <w:rPr>
          <w:rFonts w:eastAsia="Calibri"/>
          <w:sz w:val="18"/>
        </w:rPr>
      </w:pPr>
      <w:r w:rsidRPr="004728B4">
        <w:rPr>
          <w:rFonts w:eastAsia="Calibri"/>
          <w:sz w:val="18"/>
        </w:rPr>
        <w:tab/>
        <w:t>(5)  In accordance with Subsection 53F-4-509(5), if a student enrolled in a program course intends to graduate early and exceeds a full course load during a regular school year, the student's primary LEA may mark the student as an early graduate and increase membership in accordance with Section R277-419-6, Section R277-700-6 and Rule R277-484 to account for credits in excess of full-time enrollment in the LEA's student information system.</w:t>
      </w:r>
    </w:p>
    <w:p w14:paraId="04512335" w14:textId="77777777" w:rsidR="00BA2FBF" w:rsidRPr="004728B4" w:rsidRDefault="00BA2FBF" w:rsidP="00BA2FBF">
      <w:pPr>
        <w:widowControl/>
        <w:suppressAutoHyphens/>
        <w:rPr>
          <w:rFonts w:eastAsia="Calibri"/>
          <w:sz w:val="18"/>
        </w:rPr>
      </w:pPr>
      <w:r w:rsidRPr="004728B4">
        <w:rPr>
          <w:rFonts w:eastAsia="Calibri"/>
          <w:sz w:val="18"/>
        </w:rPr>
        <w:tab/>
        <w:t>(6)  A primary school or primary LEA shall provide information about available online courses and programs:</w:t>
      </w:r>
    </w:p>
    <w:p w14:paraId="37C04FBE" w14:textId="77777777" w:rsidR="00BA2FBF" w:rsidRPr="004728B4" w:rsidRDefault="00BA2FBF" w:rsidP="00BA2FBF">
      <w:pPr>
        <w:widowControl/>
        <w:suppressAutoHyphens/>
        <w:rPr>
          <w:rFonts w:eastAsia="Calibri"/>
          <w:sz w:val="18"/>
        </w:rPr>
      </w:pPr>
      <w:r w:rsidRPr="004728B4">
        <w:rPr>
          <w:rFonts w:eastAsia="Calibri"/>
          <w:sz w:val="18"/>
        </w:rPr>
        <w:tab/>
        <w:t>(a)  in registration materials;</w:t>
      </w:r>
    </w:p>
    <w:p w14:paraId="67BFFB4C" w14:textId="77777777" w:rsidR="00BA2FBF" w:rsidRPr="004728B4" w:rsidRDefault="00BA2FBF" w:rsidP="00BA2FBF">
      <w:pPr>
        <w:widowControl/>
        <w:suppressAutoHyphens/>
        <w:rPr>
          <w:rFonts w:eastAsia="Calibri"/>
          <w:sz w:val="18"/>
        </w:rPr>
      </w:pPr>
      <w:r w:rsidRPr="004728B4">
        <w:rPr>
          <w:rFonts w:eastAsia="Calibri"/>
          <w:sz w:val="18"/>
        </w:rPr>
        <w:tab/>
        <w:t>(b)  on the LEA's website; and</w:t>
      </w:r>
    </w:p>
    <w:p w14:paraId="4B187331" w14:textId="77777777" w:rsidR="00BA2FBF" w:rsidRPr="004728B4" w:rsidRDefault="00BA2FBF" w:rsidP="00BA2FBF">
      <w:pPr>
        <w:widowControl/>
        <w:suppressAutoHyphens/>
        <w:rPr>
          <w:rFonts w:eastAsia="Calibri"/>
          <w:sz w:val="18"/>
        </w:rPr>
      </w:pPr>
      <w:r w:rsidRPr="004728B4">
        <w:rPr>
          <w:rFonts w:eastAsia="Calibri"/>
          <w:sz w:val="18"/>
        </w:rPr>
        <w:tab/>
        <w:t>(c)  on the school's website.</w:t>
      </w:r>
    </w:p>
    <w:p w14:paraId="0407FDD0" w14:textId="77777777" w:rsidR="00BA2FBF" w:rsidRPr="004728B4" w:rsidRDefault="00BA2FBF" w:rsidP="00BA2FBF">
      <w:pPr>
        <w:widowControl/>
        <w:suppressAutoHyphens/>
        <w:rPr>
          <w:rFonts w:eastAsia="Calibri"/>
          <w:sz w:val="18"/>
        </w:rPr>
      </w:pPr>
      <w:r w:rsidRPr="004728B4">
        <w:rPr>
          <w:rFonts w:eastAsia="Calibri"/>
          <w:sz w:val="18"/>
        </w:rPr>
        <w:tab/>
        <w:t>(7)  A primary LEA may not require a student to participate in onsite or in-person courses to:</w:t>
      </w:r>
    </w:p>
    <w:p w14:paraId="41A0D454" w14:textId="77777777" w:rsidR="00BA2FBF" w:rsidRPr="004728B4" w:rsidRDefault="00BA2FBF" w:rsidP="00BA2FBF">
      <w:pPr>
        <w:widowControl/>
        <w:suppressAutoHyphens/>
        <w:rPr>
          <w:rFonts w:eastAsia="Calibri"/>
          <w:sz w:val="18"/>
        </w:rPr>
      </w:pPr>
      <w:r w:rsidRPr="004728B4">
        <w:rPr>
          <w:rFonts w:eastAsia="Calibri"/>
          <w:sz w:val="18"/>
        </w:rPr>
        <w:tab/>
        <w:t>(a)  access sports, facilities, or student honors; or</w:t>
      </w:r>
    </w:p>
    <w:p w14:paraId="51FE6418" w14:textId="77777777" w:rsidR="00BA2FBF" w:rsidRPr="004728B4" w:rsidRDefault="00BA2FBF" w:rsidP="00BA2FBF">
      <w:pPr>
        <w:widowControl/>
        <w:suppressAutoHyphens/>
        <w:rPr>
          <w:rFonts w:eastAsia="Calibri"/>
          <w:sz w:val="18"/>
        </w:rPr>
      </w:pPr>
      <w:r w:rsidRPr="004728B4">
        <w:rPr>
          <w:rFonts w:eastAsia="Calibri"/>
          <w:sz w:val="18"/>
        </w:rPr>
        <w:tab/>
        <w:t>(b)  meet special education service needs.</w:t>
      </w:r>
    </w:p>
    <w:p w14:paraId="2752D4CC" w14:textId="77777777" w:rsidR="00BA2FBF" w:rsidRPr="004728B4" w:rsidRDefault="00BA2FBF" w:rsidP="00BA2FBF">
      <w:pPr>
        <w:widowControl/>
        <w:suppressAutoHyphens/>
        <w:rPr>
          <w:rFonts w:eastAsia="Calibri"/>
          <w:sz w:val="18"/>
        </w:rPr>
      </w:pPr>
      <w:r w:rsidRPr="004728B4">
        <w:rPr>
          <w:rFonts w:eastAsia="Calibri"/>
          <w:sz w:val="18"/>
        </w:rPr>
        <w:tab/>
        <w:t>(8)  To facilitate enrollment as required by Section 53F-4-513, a primary school or primary LEA shall provide the information required under Subsection (6) concurrent with the high school course registration period designated by the primary LEA for the upcoming school year.</w:t>
      </w:r>
    </w:p>
    <w:p w14:paraId="2FBA550D" w14:textId="77777777" w:rsidR="00BA2FBF" w:rsidRPr="004728B4" w:rsidRDefault="00BA2FBF" w:rsidP="00BA2FBF">
      <w:pPr>
        <w:widowControl/>
        <w:suppressAutoHyphens/>
        <w:rPr>
          <w:rFonts w:eastAsia="Calibri"/>
          <w:sz w:val="18"/>
        </w:rPr>
      </w:pPr>
      <w:r w:rsidRPr="004728B4">
        <w:rPr>
          <w:rFonts w:eastAsia="Calibri"/>
          <w:sz w:val="18"/>
        </w:rPr>
        <w:tab/>
        <w:t>(9)  A primary school:</w:t>
      </w:r>
    </w:p>
    <w:p w14:paraId="1A5D9D61" w14:textId="77777777" w:rsidR="00BA2FBF" w:rsidRPr="004728B4" w:rsidRDefault="00BA2FBF" w:rsidP="00BA2FBF">
      <w:pPr>
        <w:widowControl/>
        <w:suppressAutoHyphens/>
        <w:rPr>
          <w:rFonts w:eastAsia="Calibri"/>
          <w:sz w:val="18"/>
        </w:rPr>
      </w:pPr>
      <w:r w:rsidRPr="004728B4">
        <w:rPr>
          <w:rFonts w:eastAsia="Calibri"/>
          <w:sz w:val="18"/>
        </w:rPr>
        <w:tab/>
        <w:t>(a)  shall include a student's online courses in the student's schedule and enrollment records;</w:t>
      </w:r>
    </w:p>
    <w:p w14:paraId="146B5AEC" w14:textId="77777777" w:rsidR="00BA2FBF" w:rsidRPr="004728B4" w:rsidRDefault="00BA2FBF" w:rsidP="00BA2FBF">
      <w:pPr>
        <w:widowControl/>
        <w:suppressAutoHyphens/>
        <w:rPr>
          <w:rFonts w:eastAsia="Calibri"/>
          <w:sz w:val="18"/>
        </w:rPr>
      </w:pPr>
      <w:r w:rsidRPr="004728B4">
        <w:rPr>
          <w:rFonts w:eastAsia="Calibri"/>
          <w:sz w:val="18"/>
        </w:rPr>
        <w:tab/>
        <w:t>(b)  may increase membership to account for SOEP credits for students with documented early graduation plans; and</w:t>
      </w:r>
    </w:p>
    <w:p w14:paraId="758BCA8D" w14:textId="77777777" w:rsidR="00BA2FBF" w:rsidRPr="004728B4" w:rsidRDefault="00BA2FBF" w:rsidP="00BA2FBF">
      <w:pPr>
        <w:widowControl/>
        <w:suppressAutoHyphens/>
        <w:rPr>
          <w:rFonts w:eastAsia="Calibri"/>
          <w:sz w:val="18"/>
        </w:rPr>
      </w:pPr>
      <w:r w:rsidRPr="004728B4">
        <w:rPr>
          <w:rFonts w:eastAsia="Calibri"/>
          <w:sz w:val="18"/>
        </w:rPr>
        <w:tab/>
        <w:t>(c)  upon course completion, shall include online course grades and credits on the student's transcript, including high school coursework completed before grade 9 using course title and core codes for purposes of high school graduation.</w:t>
      </w:r>
    </w:p>
    <w:p w14:paraId="0EE6739E" w14:textId="77777777" w:rsidR="00BA2FBF" w:rsidRPr="004728B4" w:rsidRDefault="00BA2FBF" w:rsidP="00BA2FBF">
      <w:pPr>
        <w:widowControl/>
        <w:suppressAutoHyphens/>
        <w:rPr>
          <w:rFonts w:eastAsia="Calibri"/>
          <w:sz w:val="18"/>
        </w:rPr>
      </w:pPr>
      <w:r w:rsidRPr="004728B4">
        <w:rPr>
          <w:rFonts w:eastAsia="Calibri"/>
          <w:sz w:val="18"/>
        </w:rPr>
        <w:tab/>
        <w:t>(10)  A primary school shall determine fee waiver eligibility for participating public school students pursuant to Rule R277-407.</w:t>
      </w:r>
    </w:p>
    <w:p w14:paraId="39EE398F" w14:textId="77777777" w:rsidR="00BA2FBF" w:rsidRPr="004728B4" w:rsidRDefault="00BA2FBF" w:rsidP="00BA2FBF">
      <w:pPr>
        <w:widowControl/>
        <w:suppressAutoHyphens/>
        <w:rPr>
          <w:rFonts w:eastAsia="Calibri"/>
          <w:sz w:val="18"/>
        </w:rPr>
      </w:pPr>
      <w:r w:rsidRPr="004728B4">
        <w:rPr>
          <w:rFonts w:eastAsia="Calibri"/>
          <w:sz w:val="18"/>
        </w:rPr>
        <w:tab/>
        <w:t>(11)(a)  If a participating student qualifies for a fee waiver, the student's primary LEA or primary school shall provide the participating student access to an online course by:</w:t>
      </w:r>
    </w:p>
    <w:p w14:paraId="0322EF88"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allowing a student access to necessary technology within the school building during the regular school day for the student to participate in an online course; or</w:t>
      </w:r>
    </w:p>
    <w:p w14:paraId="6E4BD9F1" w14:textId="77777777" w:rsidR="00BA2FBF" w:rsidRPr="004728B4" w:rsidRDefault="00BA2FBF" w:rsidP="00BA2FBF">
      <w:pPr>
        <w:widowControl/>
        <w:suppressAutoHyphens/>
        <w:rPr>
          <w:rFonts w:eastAsia="Calibri"/>
          <w:sz w:val="18"/>
        </w:rPr>
      </w:pPr>
      <w:r w:rsidRPr="004728B4">
        <w:rPr>
          <w:rFonts w:eastAsia="Calibri"/>
          <w:sz w:val="18"/>
        </w:rPr>
        <w:tab/>
        <w:t>(ii)  providing a participating student with the technology and Wi-Fi needed for the student to participate outside of the school building.</w:t>
      </w:r>
    </w:p>
    <w:p w14:paraId="6EF4F2D4" w14:textId="77777777" w:rsidR="00BA2FBF" w:rsidRPr="004728B4" w:rsidRDefault="00BA2FBF" w:rsidP="00BA2FBF">
      <w:pPr>
        <w:widowControl/>
        <w:suppressAutoHyphens/>
        <w:rPr>
          <w:rFonts w:eastAsia="Calibri"/>
          <w:sz w:val="18"/>
        </w:rPr>
      </w:pPr>
      <w:r w:rsidRPr="004728B4">
        <w:rPr>
          <w:rFonts w:eastAsia="Calibri"/>
          <w:sz w:val="18"/>
        </w:rPr>
        <w:tab/>
        <w:t>(b)  If a participating student who qualifies for a fee waiver is a home school student, the online course provider shall provide the participating home school student access to the online course.</w:t>
      </w:r>
    </w:p>
    <w:p w14:paraId="46149EBC" w14:textId="77777777" w:rsidR="00BA2FBF" w:rsidRPr="004728B4" w:rsidRDefault="00BA2FBF" w:rsidP="00BA2FBF">
      <w:pPr>
        <w:widowControl/>
        <w:suppressAutoHyphens/>
        <w:rPr>
          <w:rFonts w:eastAsia="Calibri"/>
          <w:sz w:val="18"/>
        </w:rPr>
      </w:pPr>
      <w:r w:rsidRPr="004728B4">
        <w:rPr>
          <w:rFonts w:eastAsia="Calibri"/>
          <w:sz w:val="18"/>
        </w:rPr>
        <w:tab/>
        <w:t>(13)  Where participating students access program courses using LEA-owned and managed devices, the primary LEA shall configure devices so the participating students may form a separate user account or otherwise allow access to online course provider materials using credentials supplied by an online course provider.</w:t>
      </w:r>
    </w:p>
    <w:p w14:paraId="201A658B" w14:textId="77777777" w:rsidR="00BA2FBF" w:rsidRPr="004728B4" w:rsidRDefault="00BA2FBF" w:rsidP="00BA2FBF">
      <w:pPr>
        <w:widowControl/>
        <w:suppressAutoHyphens/>
        <w:rPr>
          <w:rFonts w:eastAsia="Calibri"/>
          <w:sz w:val="18"/>
        </w:rPr>
      </w:pPr>
      <w:r w:rsidRPr="004728B4">
        <w:rPr>
          <w:rFonts w:eastAsia="Calibri"/>
          <w:sz w:val="18"/>
        </w:rPr>
        <w:tab/>
        <w:t>(14)(a)  During the regular school day, a primary school shall provide participating students access to facilities for the student to participate in an online course;</w:t>
      </w:r>
    </w:p>
    <w:p w14:paraId="2FB657C5" w14:textId="77777777" w:rsidR="00BA2FBF" w:rsidRPr="004728B4" w:rsidRDefault="00BA2FBF" w:rsidP="00BA2FBF">
      <w:pPr>
        <w:widowControl/>
        <w:suppressAutoHyphens/>
        <w:rPr>
          <w:rFonts w:eastAsia="Calibri"/>
          <w:sz w:val="18"/>
        </w:rPr>
      </w:pPr>
      <w:r w:rsidRPr="004728B4">
        <w:rPr>
          <w:rFonts w:eastAsia="Calibri"/>
          <w:sz w:val="18"/>
        </w:rPr>
        <w:tab/>
        <w:t xml:space="preserve">(b)  A primary school may not restrict a participating student from leadership opportunities, sports, extracurricular and co-curricular activities, counseling, graduation, honors, activities, amenities, and other non-instructional services offered to </w:t>
      </w:r>
      <w:r w:rsidRPr="004728B4">
        <w:rPr>
          <w:rFonts w:eastAsia="Calibri"/>
          <w:sz w:val="18"/>
        </w:rPr>
        <w:lastRenderedPageBreak/>
        <w:t>students generally on the basis of the student's participation in SOEP courses or on the basis of relative levels of participation in physical courses versus program courses.</w:t>
      </w:r>
    </w:p>
    <w:p w14:paraId="0151E4FB" w14:textId="77777777" w:rsidR="00BA2FBF" w:rsidRPr="004728B4" w:rsidRDefault="00BA2FBF" w:rsidP="00BA2FBF">
      <w:pPr>
        <w:widowControl/>
        <w:suppressAutoHyphens/>
        <w:rPr>
          <w:rFonts w:eastAsia="Calibri"/>
          <w:sz w:val="18"/>
        </w:rPr>
      </w:pPr>
      <w:r w:rsidRPr="004728B4">
        <w:rPr>
          <w:rFonts w:eastAsia="Calibri"/>
          <w:sz w:val="18"/>
        </w:rPr>
        <w:tab/>
        <w:t>(15)(a)  A primary LEA shall record course completions conferring high school credit in a student's record of credit and course completion for grade 9 to allow recognition toward grades 9-12, and high school graduation requirements.</w:t>
      </w:r>
    </w:p>
    <w:p w14:paraId="3DCA1E71" w14:textId="77777777" w:rsidR="00BA2FBF" w:rsidRPr="004728B4" w:rsidRDefault="00BA2FBF" w:rsidP="00BA2FBF">
      <w:pPr>
        <w:widowControl/>
        <w:suppressAutoHyphens/>
        <w:rPr>
          <w:rFonts w:eastAsia="Calibri"/>
          <w:sz w:val="18"/>
        </w:rPr>
      </w:pPr>
      <w:r w:rsidRPr="004728B4">
        <w:rPr>
          <w:rFonts w:eastAsia="Calibri"/>
          <w:sz w:val="18"/>
        </w:rPr>
        <w:tab/>
        <w:t>(b)  A primary LEA accepting credit toward high school requirements is not required to independently verify:</w:t>
      </w:r>
    </w:p>
    <w:p w14:paraId="0DFEA3CE"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early graduation status; or</w:t>
      </w:r>
    </w:p>
    <w:p w14:paraId="7CDED11A" w14:textId="77777777" w:rsidR="00BA2FBF" w:rsidRPr="004728B4" w:rsidRDefault="00BA2FBF" w:rsidP="00BA2FBF">
      <w:pPr>
        <w:widowControl/>
        <w:suppressAutoHyphens/>
        <w:rPr>
          <w:rFonts w:eastAsia="Calibri"/>
          <w:sz w:val="18"/>
        </w:rPr>
      </w:pPr>
      <w:r w:rsidRPr="004728B4">
        <w:rPr>
          <w:rFonts w:eastAsia="Calibri"/>
          <w:sz w:val="18"/>
        </w:rPr>
        <w:tab/>
        <w:t>(ii)  that high school courses taken through the program did not replace middle school courses for a student.</w:t>
      </w:r>
    </w:p>
    <w:p w14:paraId="0B08C64A" w14:textId="77777777" w:rsidR="00BA2FBF" w:rsidRPr="004728B4" w:rsidRDefault="00BA2FBF" w:rsidP="00BA2FBF">
      <w:pPr>
        <w:widowControl/>
        <w:suppressAutoHyphens/>
        <w:rPr>
          <w:rFonts w:eastAsia="Calibri"/>
          <w:sz w:val="18"/>
        </w:rPr>
      </w:pPr>
      <w:r w:rsidRPr="004728B4">
        <w:rPr>
          <w:rFonts w:eastAsia="Calibri"/>
          <w:sz w:val="18"/>
        </w:rPr>
        <w:tab/>
        <w:t>(16)  When a student satisfactorily completes an online semester or quarter course:</w:t>
      </w:r>
    </w:p>
    <w:p w14:paraId="6AABB176" w14:textId="77777777" w:rsidR="00BA2FBF" w:rsidRPr="004728B4" w:rsidRDefault="00BA2FBF" w:rsidP="00BA2FBF">
      <w:pPr>
        <w:widowControl/>
        <w:suppressAutoHyphens/>
        <w:rPr>
          <w:rFonts w:eastAsia="Calibri"/>
          <w:sz w:val="18"/>
        </w:rPr>
      </w:pPr>
      <w:r w:rsidRPr="004728B4">
        <w:rPr>
          <w:rFonts w:eastAsia="Calibri"/>
          <w:sz w:val="18"/>
        </w:rPr>
        <w:tab/>
        <w:t>(a)  for high school credit, in accordance with the LEA's procedures, a designated counselor or registrar at the primary school shall forward records of grades and high school graduation credit, listing core codes for each completed course; or</w:t>
      </w:r>
    </w:p>
    <w:p w14:paraId="57C3FEFE" w14:textId="77777777" w:rsidR="00BA2FBF" w:rsidRPr="004728B4" w:rsidRDefault="00BA2FBF" w:rsidP="00BA2FBF">
      <w:pPr>
        <w:widowControl/>
        <w:suppressAutoHyphens/>
        <w:rPr>
          <w:rFonts w:eastAsia="Calibri"/>
          <w:sz w:val="18"/>
        </w:rPr>
      </w:pPr>
      <w:r w:rsidRPr="004728B4">
        <w:rPr>
          <w:rFonts w:eastAsia="Calibri"/>
          <w:sz w:val="18"/>
        </w:rPr>
        <w:tab/>
        <w:t>(b)  for a student participating in the program in grades 6 through 8, the primary LEA for grade 9 shall record grades and credit per Subsection (15) once the student completes grade 8.</w:t>
      </w:r>
    </w:p>
    <w:p w14:paraId="151A2B2C" w14:textId="77777777" w:rsidR="00BA2FBF" w:rsidRPr="004728B4" w:rsidRDefault="00BA2FBF" w:rsidP="00BA2FBF">
      <w:pPr>
        <w:widowControl/>
        <w:suppressAutoHyphens/>
        <w:rPr>
          <w:rFonts w:eastAsia="Calibri"/>
          <w:sz w:val="18"/>
        </w:rPr>
      </w:pPr>
      <w:r w:rsidRPr="004728B4">
        <w:rPr>
          <w:rFonts w:eastAsia="Calibri"/>
          <w:sz w:val="18"/>
        </w:rPr>
        <w:tab/>
        <w:t>(17)  For participating high school seniors, a primary school shall inform students requiring SOEP credit for graduation of the course completion deadlines necessary to facilitate official transcript receipt before verification for graduation.</w:t>
      </w:r>
    </w:p>
    <w:p w14:paraId="27F6E2BF" w14:textId="77777777" w:rsidR="00BA2FBF" w:rsidRPr="004728B4" w:rsidRDefault="00BA2FBF" w:rsidP="00BA2FBF">
      <w:pPr>
        <w:widowControl/>
        <w:suppressAutoHyphens/>
        <w:rPr>
          <w:rFonts w:eastAsia="Calibri"/>
          <w:sz w:val="18"/>
        </w:rPr>
      </w:pPr>
    </w:p>
    <w:p w14:paraId="45656FDC" w14:textId="77777777" w:rsidR="00BA2FBF" w:rsidRPr="004728B4" w:rsidRDefault="00BA2FBF" w:rsidP="00BA2FBF">
      <w:pPr>
        <w:widowControl/>
        <w:suppressAutoHyphens/>
        <w:rPr>
          <w:rFonts w:eastAsia="Calibri"/>
          <w:sz w:val="18"/>
        </w:rPr>
      </w:pPr>
      <w:r w:rsidRPr="004728B4">
        <w:rPr>
          <w:rFonts w:eastAsia="Calibri"/>
          <w:b/>
          <w:bCs/>
          <w:sz w:val="18"/>
        </w:rPr>
        <w:t>R277-726-6.  Superintendent Requirements and Responsibilities.</w:t>
      </w:r>
    </w:p>
    <w:p w14:paraId="5F8126C8" w14:textId="77777777" w:rsidR="00BA2FBF" w:rsidRPr="004728B4" w:rsidRDefault="00BA2FBF" w:rsidP="00BA2FBF">
      <w:pPr>
        <w:widowControl/>
        <w:suppressAutoHyphens/>
        <w:rPr>
          <w:rFonts w:eastAsia="Calibri"/>
          <w:sz w:val="18"/>
        </w:rPr>
      </w:pPr>
      <w:r w:rsidRPr="004728B4">
        <w:rPr>
          <w:rFonts w:eastAsia="Calibri"/>
          <w:sz w:val="18"/>
        </w:rPr>
        <w:tab/>
        <w:t>(1)  The Superintendent shall provide a website for the program, including information required under Section 53F-4-512 and other information as determined by the Superintendent.</w:t>
      </w:r>
    </w:p>
    <w:p w14:paraId="78B9BB04" w14:textId="77777777" w:rsidR="00BA2FBF" w:rsidRPr="004728B4" w:rsidRDefault="00BA2FBF" w:rsidP="00BA2FBF">
      <w:pPr>
        <w:widowControl/>
        <w:suppressAutoHyphens/>
        <w:rPr>
          <w:rFonts w:eastAsia="Calibri"/>
          <w:sz w:val="18"/>
        </w:rPr>
      </w:pPr>
      <w:r w:rsidRPr="004728B4">
        <w:rPr>
          <w:rFonts w:eastAsia="Calibri"/>
          <w:sz w:val="18"/>
        </w:rPr>
        <w:tab/>
        <w:t>(2)  On or before January 31, 2026, the Superintendent shall create a centralized option, which shares the following information from the primary LEA's SIS with a selected provider for an enrolled student:</w:t>
      </w:r>
    </w:p>
    <w:p w14:paraId="08488C08" w14:textId="77777777" w:rsidR="00BA2FBF" w:rsidRPr="004728B4" w:rsidRDefault="00BA2FBF" w:rsidP="00BA2FBF">
      <w:pPr>
        <w:widowControl/>
        <w:suppressAutoHyphens/>
        <w:rPr>
          <w:rFonts w:eastAsia="Calibri"/>
          <w:sz w:val="18"/>
        </w:rPr>
      </w:pPr>
      <w:r w:rsidRPr="004728B4">
        <w:rPr>
          <w:rFonts w:eastAsia="Calibri"/>
          <w:sz w:val="18"/>
        </w:rPr>
        <w:tab/>
        <w:t>(a)  transcripts;</w:t>
      </w:r>
    </w:p>
    <w:p w14:paraId="6230C0E2" w14:textId="77777777" w:rsidR="00BA2FBF" w:rsidRPr="004728B4" w:rsidRDefault="00BA2FBF" w:rsidP="00BA2FBF">
      <w:pPr>
        <w:widowControl/>
        <w:suppressAutoHyphens/>
        <w:rPr>
          <w:rFonts w:eastAsia="Calibri"/>
          <w:sz w:val="18"/>
        </w:rPr>
      </w:pPr>
      <w:r w:rsidRPr="004728B4">
        <w:rPr>
          <w:rFonts w:eastAsia="Calibri"/>
          <w:sz w:val="18"/>
        </w:rPr>
        <w:tab/>
        <w:t>(b)  current IEP or Section 504 accommodation plan; and</w:t>
      </w:r>
    </w:p>
    <w:p w14:paraId="03647DDD" w14:textId="77777777" w:rsidR="00BA2FBF" w:rsidRPr="004728B4" w:rsidRDefault="00BA2FBF" w:rsidP="00BA2FBF">
      <w:pPr>
        <w:widowControl/>
        <w:suppressAutoHyphens/>
        <w:rPr>
          <w:rFonts w:eastAsia="Calibri"/>
          <w:sz w:val="18"/>
        </w:rPr>
      </w:pPr>
      <w:r w:rsidRPr="004728B4">
        <w:rPr>
          <w:rFonts w:eastAsia="Calibri"/>
          <w:sz w:val="18"/>
        </w:rPr>
        <w:tab/>
        <w:t>(c)  other necessary accommodations and services.</w:t>
      </w:r>
    </w:p>
    <w:p w14:paraId="413D4002" w14:textId="77777777" w:rsidR="00BA2FBF" w:rsidRPr="004728B4" w:rsidRDefault="00BA2FBF" w:rsidP="00BA2FBF">
      <w:pPr>
        <w:widowControl/>
        <w:suppressAutoHyphens/>
        <w:rPr>
          <w:rFonts w:eastAsia="Calibri"/>
          <w:sz w:val="18"/>
        </w:rPr>
      </w:pPr>
      <w:r w:rsidRPr="004728B4">
        <w:rPr>
          <w:rFonts w:eastAsia="Calibri"/>
          <w:sz w:val="18"/>
        </w:rPr>
        <w:tab/>
        <w:t>(3)  The Superintendent shall direct a provider to administer the Utah standards and high school assessments, as applicable, consistent with Section 53F-4-514 and Rule R277-404.</w:t>
      </w:r>
    </w:p>
    <w:p w14:paraId="65CD5375" w14:textId="77777777" w:rsidR="00BA2FBF" w:rsidRPr="004728B4" w:rsidRDefault="00BA2FBF" w:rsidP="00BA2FBF">
      <w:pPr>
        <w:widowControl/>
        <w:suppressAutoHyphens/>
        <w:rPr>
          <w:rFonts w:eastAsia="Calibri"/>
          <w:sz w:val="18"/>
        </w:rPr>
      </w:pPr>
      <w:r w:rsidRPr="004728B4">
        <w:rPr>
          <w:rFonts w:eastAsia="Calibri"/>
          <w:sz w:val="18"/>
        </w:rPr>
        <w:tab/>
        <w:t>(4)(a)  The Superintendent shall prepare and make available applications and program agreements for authorized online course providers.</w:t>
      </w:r>
    </w:p>
    <w:p w14:paraId="11079B54" w14:textId="77777777" w:rsidR="00BA2FBF" w:rsidRPr="004728B4" w:rsidRDefault="00BA2FBF" w:rsidP="00BA2FBF">
      <w:pPr>
        <w:widowControl/>
        <w:suppressAutoHyphens/>
        <w:rPr>
          <w:rFonts w:eastAsia="Calibri"/>
          <w:sz w:val="18"/>
        </w:rPr>
      </w:pPr>
      <w:r w:rsidRPr="004728B4">
        <w:rPr>
          <w:rFonts w:eastAsia="Calibri"/>
          <w:sz w:val="18"/>
        </w:rPr>
        <w:tab/>
        <w:t>(b)  The Superintendent shall review each application within a reasonable amount of time and may invite prospective providers for interviews or further discussions of qualifications to clarify outstanding issues.</w:t>
      </w:r>
    </w:p>
    <w:p w14:paraId="6BDEA79A" w14:textId="77777777" w:rsidR="00BA2FBF" w:rsidRPr="004728B4" w:rsidRDefault="00BA2FBF" w:rsidP="00BA2FBF">
      <w:pPr>
        <w:widowControl/>
        <w:suppressAutoHyphens/>
        <w:rPr>
          <w:rFonts w:eastAsia="Calibri"/>
          <w:sz w:val="18"/>
        </w:rPr>
      </w:pPr>
      <w:r w:rsidRPr="004728B4">
        <w:rPr>
          <w:rFonts w:eastAsia="Calibri"/>
          <w:sz w:val="18"/>
        </w:rPr>
        <w:tab/>
        <w:t>(c)  A provider authorized by the Superintendent by June 30 will begin service July 1 of the following year to allow preparation of fall or summer enrollment in the subsequent academic year.</w:t>
      </w:r>
    </w:p>
    <w:p w14:paraId="57D0A0BA" w14:textId="77777777" w:rsidR="00BA2FBF" w:rsidRPr="004728B4" w:rsidRDefault="00BA2FBF" w:rsidP="00BA2FBF">
      <w:pPr>
        <w:widowControl/>
        <w:suppressAutoHyphens/>
        <w:rPr>
          <w:rFonts w:eastAsia="Calibri"/>
          <w:sz w:val="18"/>
        </w:rPr>
      </w:pPr>
      <w:r w:rsidRPr="004728B4">
        <w:rPr>
          <w:rFonts w:eastAsia="Calibri"/>
          <w:sz w:val="18"/>
        </w:rPr>
        <w:tab/>
        <w:t>(5)(a)  With the exception of the requirements of Subsection 53F-5-514(2), the Superintendent may determine space availability standards and appropriate course load standards for online courses consistent with Subsection 53F-4-512(3)(g).</w:t>
      </w:r>
    </w:p>
    <w:p w14:paraId="79B2DB0E" w14:textId="77777777" w:rsidR="00BA2FBF" w:rsidRPr="004728B4" w:rsidRDefault="00BA2FBF" w:rsidP="00BA2FBF">
      <w:pPr>
        <w:widowControl/>
        <w:suppressAutoHyphens/>
        <w:rPr>
          <w:rFonts w:eastAsia="Calibri"/>
          <w:sz w:val="18"/>
        </w:rPr>
      </w:pPr>
      <w:r w:rsidRPr="004728B4">
        <w:rPr>
          <w:rFonts w:eastAsia="Calibri"/>
          <w:sz w:val="18"/>
        </w:rPr>
        <w:tab/>
        <w:t>(b)  Course load standards may differ based on subject matter.</w:t>
      </w:r>
    </w:p>
    <w:p w14:paraId="5D8A9FF8" w14:textId="77777777" w:rsidR="00BA2FBF" w:rsidRPr="004728B4" w:rsidRDefault="00BA2FBF" w:rsidP="00BA2FBF">
      <w:pPr>
        <w:widowControl/>
        <w:suppressAutoHyphens/>
        <w:rPr>
          <w:rFonts w:eastAsia="Calibri"/>
          <w:sz w:val="18"/>
        </w:rPr>
      </w:pPr>
      <w:r w:rsidRPr="004728B4">
        <w:rPr>
          <w:rFonts w:eastAsia="Calibri"/>
          <w:sz w:val="18"/>
        </w:rPr>
        <w:tab/>
        <w:t>(6)  Before approving a provider, consistent with Section 53F-4-504, the Superintendent shall:</w:t>
      </w:r>
    </w:p>
    <w:p w14:paraId="2A27DEE9" w14:textId="77777777" w:rsidR="00BA2FBF" w:rsidRPr="004728B4" w:rsidRDefault="00BA2FBF" w:rsidP="00BA2FBF">
      <w:pPr>
        <w:widowControl/>
        <w:suppressAutoHyphens/>
        <w:rPr>
          <w:rFonts w:eastAsia="Calibri"/>
          <w:sz w:val="18"/>
        </w:rPr>
      </w:pPr>
      <w:r w:rsidRPr="004728B4">
        <w:rPr>
          <w:rFonts w:eastAsia="Calibri"/>
          <w:sz w:val="18"/>
        </w:rPr>
        <w:tab/>
        <w:t>(a)  review Annual Financial Reports and state-administered test data to establish capacity of a program to serve an increased range of students while still meeting program requirements;</w:t>
      </w:r>
    </w:p>
    <w:p w14:paraId="569F671C" w14:textId="77777777" w:rsidR="00BA2FBF" w:rsidRPr="004728B4" w:rsidRDefault="00BA2FBF" w:rsidP="00BA2FBF">
      <w:pPr>
        <w:widowControl/>
        <w:suppressAutoHyphens/>
        <w:rPr>
          <w:rFonts w:eastAsia="Calibri"/>
          <w:sz w:val="18"/>
        </w:rPr>
      </w:pPr>
      <w:r w:rsidRPr="004728B4">
        <w:rPr>
          <w:rFonts w:eastAsia="Calibri"/>
          <w:sz w:val="18"/>
        </w:rPr>
        <w:tab/>
        <w:t>(b)  disclose problematic findings to the applicant and the Board; and</w:t>
      </w:r>
    </w:p>
    <w:p w14:paraId="3C438E8A" w14:textId="77777777" w:rsidR="00BA2FBF" w:rsidRPr="004728B4" w:rsidRDefault="00BA2FBF" w:rsidP="00BA2FBF">
      <w:pPr>
        <w:widowControl/>
        <w:suppressAutoHyphens/>
        <w:rPr>
          <w:rFonts w:eastAsia="Calibri"/>
          <w:sz w:val="18"/>
        </w:rPr>
      </w:pPr>
      <w:r w:rsidRPr="004728B4">
        <w:rPr>
          <w:rFonts w:eastAsia="Calibri"/>
          <w:sz w:val="18"/>
        </w:rPr>
        <w:tab/>
        <w:t>(c)  verify that a non-LEA prospective provider:</w:t>
      </w:r>
    </w:p>
    <w:p w14:paraId="06C01728"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xml:space="preserve">)  has a student information system that is compatible with </w:t>
      </w:r>
      <w:proofErr w:type="spellStart"/>
      <w:r w:rsidRPr="004728B4">
        <w:rPr>
          <w:rFonts w:eastAsia="Calibri"/>
          <w:sz w:val="18"/>
        </w:rPr>
        <w:t>UTREx</w:t>
      </w:r>
      <w:proofErr w:type="spellEnd"/>
      <w:r w:rsidRPr="004728B4">
        <w:rPr>
          <w:rFonts w:eastAsia="Calibri"/>
          <w:sz w:val="18"/>
        </w:rPr>
        <w:t xml:space="preserve"> and USIMS;</w:t>
      </w:r>
    </w:p>
    <w:p w14:paraId="124516E7" w14:textId="77777777" w:rsidR="00BA2FBF" w:rsidRPr="004728B4" w:rsidRDefault="00BA2FBF" w:rsidP="00BA2FBF">
      <w:pPr>
        <w:widowControl/>
        <w:suppressAutoHyphens/>
        <w:rPr>
          <w:rFonts w:eastAsia="Calibri"/>
          <w:sz w:val="18"/>
        </w:rPr>
      </w:pPr>
      <w:r w:rsidRPr="004728B4">
        <w:rPr>
          <w:rFonts w:eastAsia="Calibri"/>
          <w:sz w:val="18"/>
        </w:rPr>
        <w:tab/>
        <w:t>(ii)  is a 501(c)(3) non-profit entity;</w:t>
      </w:r>
    </w:p>
    <w:p w14:paraId="7F8C4653" w14:textId="77777777" w:rsidR="00BA2FBF" w:rsidRPr="004728B4" w:rsidRDefault="00BA2FBF" w:rsidP="00BA2FBF">
      <w:pPr>
        <w:widowControl/>
        <w:suppressAutoHyphens/>
        <w:rPr>
          <w:rFonts w:eastAsia="Calibri"/>
          <w:sz w:val="18"/>
        </w:rPr>
      </w:pPr>
      <w:r w:rsidRPr="004728B4">
        <w:rPr>
          <w:rFonts w:eastAsia="Calibri"/>
          <w:sz w:val="18"/>
        </w:rPr>
        <w:tab/>
        <w:t>(iii)  demonstrates data security and privacy compliance capacity, consistent with FERPA, through submission of a report selected by the Superintendent or developed by the American International Society of Certified Public Accountants to evaluate data security controls and assess organizational safeguards in place to protect sensitive data;</w:t>
      </w:r>
    </w:p>
    <w:p w14:paraId="4372D703" w14:textId="77777777" w:rsidR="00BA2FBF" w:rsidRPr="004728B4" w:rsidRDefault="00BA2FBF" w:rsidP="00BA2FBF">
      <w:pPr>
        <w:widowControl/>
        <w:suppressAutoHyphens/>
        <w:rPr>
          <w:rFonts w:eastAsia="Calibri"/>
          <w:sz w:val="18"/>
        </w:rPr>
      </w:pPr>
      <w:r w:rsidRPr="004728B4">
        <w:rPr>
          <w:rFonts w:eastAsia="Calibri"/>
          <w:sz w:val="18"/>
        </w:rPr>
        <w:tab/>
        <w:t>(iv)  provides a description of the applicant's academic service experience offering general insight into the entity's:</w:t>
      </w:r>
    </w:p>
    <w:p w14:paraId="27AF677B" w14:textId="77777777" w:rsidR="00BA2FBF" w:rsidRPr="004728B4" w:rsidRDefault="00BA2FBF" w:rsidP="00BA2FBF">
      <w:pPr>
        <w:widowControl/>
        <w:suppressAutoHyphens/>
        <w:rPr>
          <w:rFonts w:eastAsia="Calibri"/>
          <w:sz w:val="18"/>
        </w:rPr>
      </w:pPr>
      <w:r w:rsidRPr="004728B4">
        <w:rPr>
          <w:rFonts w:eastAsia="Calibri"/>
          <w:sz w:val="18"/>
        </w:rPr>
        <w:tab/>
        <w:t>(A)  familiarity with education broadly;</w:t>
      </w:r>
    </w:p>
    <w:p w14:paraId="0F21A7E9" w14:textId="77777777" w:rsidR="00BA2FBF" w:rsidRPr="004728B4" w:rsidRDefault="00BA2FBF" w:rsidP="00BA2FBF">
      <w:pPr>
        <w:widowControl/>
        <w:suppressAutoHyphens/>
        <w:rPr>
          <w:rFonts w:eastAsia="Calibri"/>
          <w:sz w:val="18"/>
        </w:rPr>
      </w:pPr>
      <w:r w:rsidRPr="004728B4">
        <w:rPr>
          <w:rFonts w:eastAsia="Calibri"/>
          <w:sz w:val="18"/>
        </w:rPr>
        <w:tab/>
        <w:t xml:space="preserve">(B) </w:t>
      </w:r>
      <w:r w:rsidRPr="004728B4">
        <w:rPr>
          <w:sz w:val="18"/>
        </w:rPr>
        <w:t xml:space="preserve"> competency in instruction;</w:t>
      </w:r>
    </w:p>
    <w:p w14:paraId="19336166" w14:textId="77777777" w:rsidR="00BA2FBF" w:rsidRPr="004728B4" w:rsidRDefault="00BA2FBF" w:rsidP="00BA2FBF">
      <w:pPr>
        <w:widowControl/>
        <w:suppressAutoHyphens/>
        <w:rPr>
          <w:rFonts w:eastAsia="Calibri"/>
          <w:sz w:val="18"/>
        </w:rPr>
      </w:pPr>
      <w:r w:rsidRPr="004728B4">
        <w:rPr>
          <w:rFonts w:eastAsia="Calibri"/>
          <w:sz w:val="18"/>
        </w:rPr>
        <w:tab/>
        <w:t>(C)  academic philosophy; and</w:t>
      </w:r>
    </w:p>
    <w:p w14:paraId="632C5208" w14:textId="77777777" w:rsidR="00BA2FBF" w:rsidRPr="004728B4" w:rsidRDefault="00BA2FBF" w:rsidP="00BA2FBF">
      <w:pPr>
        <w:widowControl/>
        <w:suppressAutoHyphens/>
        <w:rPr>
          <w:rFonts w:eastAsia="Calibri"/>
          <w:sz w:val="18"/>
        </w:rPr>
      </w:pPr>
      <w:r w:rsidRPr="004728B4">
        <w:rPr>
          <w:rFonts w:eastAsia="Calibri"/>
          <w:sz w:val="18"/>
        </w:rPr>
        <w:tab/>
        <w:t>(v)  meets other requirements identified by the Superintendent to establish the capacity of the provider to act as an LEA for purposes of program participation.</w:t>
      </w:r>
    </w:p>
    <w:p w14:paraId="3653DDCA" w14:textId="77777777" w:rsidR="00BA2FBF" w:rsidRPr="004728B4" w:rsidRDefault="00BA2FBF" w:rsidP="00BA2FBF">
      <w:pPr>
        <w:widowControl/>
        <w:suppressAutoHyphens/>
        <w:rPr>
          <w:rFonts w:eastAsia="Calibri"/>
          <w:sz w:val="18"/>
        </w:rPr>
      </w:pPr>
      <w:r w:rsidRPr="004728B4">
        <w:rPr>
          <w:rFonts w:eastAsia="Calibri"/>
          <w:sz w:val="18"/>
        </w:rPr>
        <w:tab/>
        <w:t>(7)  The Superintendent may restrict a provider from offering coursework if the Superintendent determines that the provider demonstrates repeated low performance on statewide assessments in English Language Arts, math, or science.</w:t>
      </w:r>
    </w:p>
    <w:p w14:paraId="4A7062E7" w14:textId="77777777" w:rsidR="00BA2FBF" w:rsidRPr="004728B4" w:rsidRDefault="00BA2FBF" w:rsidP="00BA2FBF">
      <w:pPr>
        <w:widowControl/>
        <w:suppressAutoHyphens/>
        <w:rPr>
          <w:rFonts w:eastAsia="Calibri"/>
          <w:sz w:val="18"/>
        </w:rPr>
      </w:pPr>
      <w:r w:rsidRPr="004728B4">
        <w:rPr>
          <w:rFonts w:eastAsia="Calibri"/>
          <w:sz w:val="18"/>
        </w:rPr>
        <w:tab/>
        <w:t>(8)  The Superintendent shall withhold funds from a primary LEA and pay an online course provider consistent with Sections 53F-4-505 through 53F-4-507, and Section 53F-4-518.</w:t>
      </w:r>
    </w:p>
    <w:p w14:paraId="548F0D8F" w14:textId="77777777" w:rsidR="00BA2FBF" w:rsidRPr="004728B4" w:rsidRDefault="00BA2FBF" w:rsidP="00BA2FBF">
      <w:pPr>
        <w:widowControl/>
        <w:suppressAutoHyphens/>
        <w:rPr>
          <w:rFonts w:eastAsia="Calibri"/>
          <w:sz w:val="18"/>
        </w:rPr>
      </w:pPr>
      <w:r w:rsidRPr="004728B4">
        <w:rPr>
          <w:rFonts w:eastAsia="Calibri"/>
          <w:sz w:val="18"/>
        </w:rPr>
        <w:tab/>
        <w:t>(9)  The Superintendent may refuse to provide funds if the Superintendent finds that information has been submitted fraudulently or in violation of the law or Board rule by any of the parties to a CCA.</w:t>
      </w:r>
    </w:p>
    <w:p w14:paraId="0F081865" w14:textId="77777777" w:rsidR="00BA2FBF" w:rsidRPr="004728B4" w:rsidRDefault="00BA2FBF" w:rsidP="00BA2FBF">
      <w:pPr>
        <w:widowControl/>
        <w:suppressAutoHyphens/>
        <w:rPr>
          <w:rFonts w:eastAsia="Calibri"/>
          <w:sz w:val="18"/>
        </w:rPr>
      </w:pPr>
      <w:r w:rsidRPr="004728B4">
        <w:rPr>
          <w:rFonts w:eastAsia="Calibri"/>
          <w:sz w:val="18"/>
        </w:rPr>
        <w:tab/>
        <w:t>(10)  The Superintendent shall receive and investigate complaints, and impose sanctions, if appropriate, regarding course integrity, financial mismanagement, enrollment fraud or inaccuracy, or violations of the law or this rule specific to the requirements and provisions of the program.</w:t>
      </w:r>
    </w:p>
    <w:p w14:paraId="449C8E51" w14:textId="77777777" w:rsidR="00BA2FBF" w:rsidRPr="004728B4" w:rsidRDefault="00BA2FBF" w:rsidP="00BA2FBF">
      <w:pPr>
        <w:widowControl/>
        <w:suppressAutoHyphens/>
        <w:rPr>
          <w:rFonts w:eastAsia="Calibri"/>
          <w:sz w:val="18"/>
        </w:rPr>
      </w:pPr>
      <w:r w:rsidRPr="004728B4">
        <w:rPr>
          <w:rFonts w:eastAsia="Calibri"/>
          <w:sz w:val="18"/>
        </w:rPr>
        <w:tab/>
        <w:t>(11)  If a Superintendent or federal entity's investigation finds that a provider has violated the IDEA or Section 504 provisions for a student taking online courses, the provider shall compensate the student's primary LEA for costs related to compliance.</w:t>
      </w:r>
    </w:p>
    <w:p w14:paraId="450C9909" w14:textId="77777777" w:rsidR="00BA2FBF" w:rsidRPr="004728B4" w:rsidRDefault="00BA2FBF" w:rsidP="00BA2FBF">
      <w:pPr>
        <w:widowControl/>
        <w:suppressAutoHyphens/>
        <w:rPr>
          <w:rFonts w:eastAsia="Calibri"/>
          <w:sz w:val="18"/>
        </w:rPr>
      </w:pPr>
      <w:r w:rsidRPr="004728B4">
        <w:rPr>
          <w:rFonts w:eastAsia="Calibri"/>
          <w:sz w:val="18"/>
        </w:rPr>
        <w:lastRenderedPageBreak/>
        <w:tab/>
        <w:t>(12)  The Superintendent may monitor an LEA or online course provider for compliance with any requirement of state or federal law or Board rule under the program.</w:t>
      </w:r>
    </w:p>
    <w:p w14:paraId="0F57BF6C" w14:textId="77777777" w:rsidR="00BA2FBF" w:rsidRPr="004728B4" w:rsidRDefault="00BA2FBF" w:rsidP="00BA2FBF">
      <w:pPr>
        <w:widowControl/>
        <w:suppressAutoHyphens/>
        <w:rPr>
          <w:rFonts w:eastAsia="Calibri"/>
          <w:sz w:val="18"/>
        </w:rPr>
      </w:pPr>
      <w:r w:rsidRPr="004728B4">
        <w:rPr>
          <w:rFonts w:eastAsia="Calibri"/>
          <w:sz w:val="18"/>
        </w:rPr>
        <w:tab/>
        <w:t>(13)  The Superintendent may withhold funds from a program provider for failure to comply with a reasonable request for records or information.</w:t>
      </w:r>
    </w:p>
    <w:p w14:paraId="34573AD9" w14:textId="77777777" w:rsidR="00BA2FBF" w:rsidRPr="004728B4" w:rsidRDefault="00BA2FBF" w:rsidP="00BA2FBF">
      <w:pPr>
        <w:widowControl/>
        <w:suppressAutoHyphens/>
        <w:rPr>
          <w:rFonts w:eastAsia="Calibri"/>
          <w:sz w:val="18"/>
        </w:rPr>
      </w:pPr>
      <w:r w:rsidRPr="004728B4">
        <w:rPr>
          <w:rFonts w:eastAsia="Calibri"/>
          <w:sz w:val="18"/>
        </w:rPr>
        <w:tab/>
        <w:t>(14)  The Superintendent shall withhold online course payment from a primary LEA and payments to a provider at the nearest monthly transfer of funds, subject to verification of information, in an amount consistent with, and when a provider qualifies to receive payment, under Subsections 53F-4-505(4), 53F-4-507(3)(b) and 53F-4-508(2)(b).</w:t>
      </w:r>
    </w:p>
    <w:p w14:paraId="11795B8B" w14:textId="77777777" w:rsidR="00BA2FBF" w:rsidRPr="004728B4" w:rsidRDefault="00BA2FBF" w:rsidP="00BA2FBF">
      <w:pPr>
        <w:widowControl/>
        <w:suppressAutoHyphens/>
        <w:rPr>
          <w:rFonts w:eastAsia="Calibri"/>
          <w:sz w:val="18"/>
        </w:rPr>
      </w:pPr>
      <w:r w:rsidRPr="004728B4">
        <w:rPr>
          <w:rFonts w:eastAsia="Calibri"/>
          <w:sz w:val="18"/>
        </w:rPr>
        <w:tab/>
        <w:t>(15)  The Superintendent shall pay a provider consistent with Minimum School Program funding transfer schedules.</w:t>
      </w:r>
    </w:p>
    <w:p w14:paraId="77B9AC9F" w14:textId="77777777" w:rsidR="00BA2FBF" w:rsidRPr="004728B4" w:rsidRDefault="00BA2FBF" w:rsidP="00BA2FBF">
      <w:pPr>
        <w:widowControl/>
        <w:suppressAutoHyphens/>
        <w:rPr>
          <w:rFonts w:eastAsia="Calibri"/>
          <w:sz w:val="18"/>
        </w:rPr>
      </w:pPr>
      <w:r w:rsidRPr="004728B4">
        <w:rPr>
          <w:rFonts w:eastAsia="Calibri"/>
          <w:sz w:val="18"/>
        </w:rPr>
        <w:tab/>
        <w:t>(16)  Upon request from a primary LEA, the Superintendent shall provide an itemized report, by student and course enrolled, showing deductions described in Subsection 53F-4-508(2).</w:t>
      </w:r>
    </w:p>
    <w:p w14:paraId="29205AC1" w14:textId="77777777" w:rsidR="00BA2FBF" w:rsidRPr="004728B4" w:rsidRDefault="00BA2FBF" w:rsidP="00BA2FBF">
      <w:pPr>
        <w:widowControl/>
        <w:suppressAutoHyphens/>
        <w:rPr>
          <w:rFonts w:eastAsia="Calibri"/>
          <w:sz w:val="18"/>
        </w:rPr>
      </w:pPr>
      <w:r w:rsidRPr="004728B4">
        <w:rPr>
          <w:rFonts w:eastAsia="Calibri"/>
          <w:sz w:val="18"/>
        </w:rPr>
        <w:tab/>
        <w:t>(17)(a)  The Superintendent may make decisions on questions or issues unresolved by Title 53F, Chapter 4, Part 5, Statewide Online Education Program or this rule on a case-by-case basis.</w:t>
      </w:r>
    </w:p>
    <w:p w14:paraId="594675DA" w14:textId="77777777" w:rsidR="00BA2FBF" w:rsidRPr="004728B4" w:rsidRDefault="00BA2FBF" w:rsidP="00BA2FBF">
      <w:pPr>
        <w:widowControl/>
        <w:suppressAutoHyphens/>
        <w:rPr>
          <w:rFonts w:eastAsia="Calibri"/>
          <w:sz w:val="18"/>
        </w:rPr>
      </w:pPr>
      <w:r w:rsidRPr="004728B4">
        <w:rPr>
          <w:rFonts w:eastAsia="Calibri"/>
          <w:sz w:val="18"/>
        </w:rPr>
        <w:tab/>
        <w:t>(b)  The Superintendent shall report decisions described in Subsection (a) to the Board consistent with the purposes of the law and this rule.</w:t>
      </w:r>
    </w:p>
    <w:p w14:paraId="7F2420EE" w14:textId="77777777" w:rsidR="00BA2FBF" w:rsidRPr="004728B4" w:rsidRDefault="00BA2FBF" w:rsidP="00BA2FBF">
      <w:pPr>
        <w:widowControl/>
        <w:suppressAutoHyphens/>
        <w:rPr>
          <w:rFonts w:eastAsia="Calibri"/>
          <w:sz w:val="18"/>
        </w:rPr>
      </w:pPr>
      <w:r w:rsidRPr="004728B4">
        <w:rPr>
          <w:rFonts w:eastAsia="Calibri"/>
          <w:sz w:val="18"/>
        </w:rPr>
        <w:tab/>
        <w:t>(18)  In accordance with Title 53E, Chapter 4, Academic Standards, Assessments, and Materials, the Superintendent shall establish criteria for an authorized online course provider to submit for approval of an online course that does not have an existing Board course code.</w:t>
      </w:r>
    </w:p>
    <w:p w14:paraId="28104A84" w14:textId="77777777" w:rsidR="00BA2FBF" w:rsidRPr="004728B4" w:rsidRDefault="00BA2FBF" w:rsidP="00BA2FBF">
      <w:pPr>
        <w:widowControl/>
        <w:suppressAutoHyphens/>
        <w:rPr>
          <w:rFonts w:eastAsia="Calibri"/>
          <w:sz w:val="18"/>
        </w:rPr>
      </w:pPr>
      <w:r w:rsidRPr="004728B4">
        <w:rPr>
          <w:rFonts w:eastAsia="Calibri"/>
          <w:sz w:val="18"/>
        </w:rPr>
        <w:tab/>
        <w:t>(19)  The Superintendent may advise an eligible student regarding how an online course meets state graduation requirements.</w:t>
      </w:r>
    </w:p>
    <w:p w14:paraId="14076DC4" w14:textId="77777777" w:rsidR="00BA2FBF" w:rsidRPr="004728B4" w:rsidRDefault="00BA2FBF" w:rsidP="00BA2FBF">
      <w:pPr>
        <w:widowControl/>
        <w:suppressAutoHyphens/>
        <w:rPr>
          <w:rFonts w:eastAsia="Calibri"/>
          <w:sz w:val="18"/>
        </w:rPr>
      </w:pPr>
      <w:r w:rsidRPr="004728B4">
        <w:rPr>
          <w:rFonts w:eastAsia="Calibri"/>
          <w:sz w:val="18"/>
        </w:rPr>
        <w:tab/>
        <w:t>(20)  The Superintendent shall direct an eligible student to a counselor at the student's primary school for advice regarding:</w:t>
      </w:r>
    </w:p>
    <w:p w14:paraId="7C0ABA70" w14:textId="77777777" w:rsidR="00BA2FBF" w:rsidRPr="004728B4" w:rsidRDefault="00BA2FBF" w:rsidP="00BA2FBF">
      <w:pPr>
        <w:widowControl/>
        <w:suppressAutoHyphens/>
        <w:rPr>
          <w:rFonts w:eastAsia="Calibri"/>
          <w:sz w:val="18"/>
        </w:rPr>
      </w:pPr>
      <w:r w:rsidRPr="004728B4">
        <w:rPr>
          <w:rFonts w:eastAsia="Calibri"/>
          <w:sz w:val="18"/>
        </w:rPr>
        <w:tab/>
        <w:t>(a)  whether an online course meets LEA or school-specific graduation requirements; and</w:t>
      </w:r>
    </w:p>
    <w:p w14:paraId="429F4A68" w14:textId="77777777" w:rsidR="00BA2FBF" w:rsidRPr="004728B4" w:rsidRDefault="00BA2FBF" w:rsidP="00BA2FBF">
      <w:pPr>
        <w:widowControl/>
        <w:suppressAutoHyphens/>
        <w:rPr>
          <w:rFonts w:eastAsia="Calibri"/>
          <w:sz w:val="18"/>
        </w:rPr>
      </w:pPr>
      <w:r w:rsidRPr="004728B4">
        <w:rPr>
          <w:rFonts w:eastAsia="Calibri"/>
          <w:sz w:val="18"/>
        </w:rPr>
        <w:tab/>
        <w:t>(b)  all other counseling services.</w:t>
      </w:r>
    </w:p>
    <w:p w14:paraId="73F64B06" w14:textId="77777777" w:rsidR="00BA2FBF" w:rsidRPr="004728B4" w:rsidRDefault="00BA2FBF" w:rsidP="00BA2FBF">
      <w:pPr>
        <w:widowControl/>
        <w:suppressAutoHyphens/>
        <w:rPr>
          <w:rFonts w:eastAsia="Calibri"/>
          <w:sz w:val="18"/>
        </w:rPr>
      </w:pPr>
      <w:r w:rsidRPr="004728B4">
        <w:rPr>
          <w:rFonts w:eastAsia="Calibri"/>
          <w:sz w:val="18"/>
        </w:rPr>
        <w:tab/>
        <w:t>(21)  The Superintendent shall create a model cooperative agreement between a primary LEA and an authorized online course provider to be used when the primary LEA determines IEP services with costs are best provided by an authorized online course provider.</w:t>
      </w:r>
    </w:p>
    <w:p w14:paraId="4AA91DD0" w14:textId="77777777" w:rsidR="00BA2FBF" w:rsidRPr="004728B4" w:rsidRDefault="00BA2FBF" w:rsidP="00BA2FBF">
      <w:pPr>
        <w:widowControl/>
        <w:suppressAutoHyphens/>
        <w:rPr>
          <w:rFonts w:eastAsia="Calibri"/>
          <w:sz w:val="18"/>
        </w:rPr>
      </w:pPr>
      <w:r w:rsidRPr="004728B4">
        <w:rPr>
          <w:rFonts w:eastAsia="Calibri"/>
          <w:sz w:val="18"/>
        </w:rPr>
        <w:tab/>
        <w:t>(22)  The Superintendent shall organize and conduct annual mandatory training for relevant staff at a primary LEA that addresses program requirements, including:</w:t>
      </w:r>
    </w:p>
    <w:p w14:paraId="54E99F7C" w14:textId="77777777" w:rsidR="00BA2FBF" w:rsidRPr="004728B4" w:rsidRDefault="00BA2FBF" w:rsidP="00BA2FBF">
      <w:pPr>
        <w:widowControl/>
        <w:suppressAutoHyphens/>
        <w:rPr>
          <w:rFonts w:eastAsia="Calibri"/>
          <w:sz w:val="18"/>
        </w:rPr>
      </w:pPr>
      <w:r w:rsidRPr="004728B4">
        <w:rPr>
          <w:rFonts w:eastAsia="Calibri"/>
          <w:sz w:val="18"/>
        </w:rPr>
        <w:tab/>
        <w:t>(a)  reporting requirements and methods;</w:t>
      </w:r>
    </w:p>
    <w:p w14:paraId="2198399B" w14:textId="77777777" w:rsidR="00BA2FBF" w:rsidRPr="004728B4" w:rsidRDefault="00BA2FBF" w:rsidP="00BA2FBF">
      <w:pPr>
        <w:widowControl/>
        <w:suppressAutoHyphens/>
        <w:rPr>
          <w:rFonts w:eastAsia="Calibri"/>
          <w:sz w:val="18"/>
        </w:rPr>
      </w:pPr>
      <w:r w:rsidRPr="004728B4">
        <w:rPr>
          <w:rFonts w:eastAsia="Calibri"/>
          <w:sz w:val="18"/>
        </w:rPr>
        <w:tab/>
        <w:t>(b)  uses of resources and tools to ensure adequate monitoring of an eligible student's progress;</w:t>
      </w:r>
    </w:p>
    <w:p w14:paraId="67E6B5D0" w14:textId="77777777" w:rsidR="00BA2FBF" w:rsidRPr="004728B4" w:rsidRDefault="00BA2FBF" w:rsidP="00BA2FBF">
      <w:pPr>
        <w:widowControl/>
        <w:suppressAutoHyphens/>
        <w:rPr>
          <w:rFonts w:eastAsia="Calibri"/>
          <w:sz w:val="18"/>
        </w:rPr>
      </w:pPr>
      <w:r w:rsidRPr="004728B4">
        <w:rPr>
          <w:rFonts w:eastAsia="Calibri"/>
          <w:sz w:val="18"/>
        </w:rPr>
        <w:tab/>
        <w:t>(c)  federal and state requirements for accommodating enrollments that involve special education;</w:t>
      </w:r>
    </w:p>
    <w:p w14:paraId="18D9E9D8" w14:textId="77777777" w:rsidR="00BA2FBF" w:rsidRPr="004728B4" w:rsidRDefault="00BA2FBF" w:rsidP="00BA2FBF">
      <w:pPr>
        <w:widowControl/>
        <w:suppressAutoHyphens/>
        <w:rPr>
          <w:rFonts w:eastAsia="Calibri"/>
          <w:sz w:val="18"/>
        </w:rPr>
      </w:pPr>
      <w:r w:rsidRPr="004728B4">
        <w:rPr>
          <w:rFonts w:eastAsia="Calibri"/>
          <w:sz w:val="18"/>
        </w:rPr>
        <w:tab/>
        <w:t>(d)  appropriate circumstances and methodologies for reducing an eligible student's schedule; and</w:t>
      </w:r>
    </w:p>
    <w:p w14:paraId="7AECD1EA" w14:textId="77777777" w:rsidR="00BA2FBF" w:rsidRPr="004728B4" w:rsidRDefault="00BA2FBF" w:rsidP="00BA2FBF">
      <w:pPr>
        <w:widowControl/>
        <w:suppressAutoHyphens/>
        <w:rPr>
          <w:rFonts w:eastAsia="Calibri"/>
          <w:sz w:val="18"/>
        </w:rPr>
      </w:pPr>
      <w:r w:rsidRPr="004728B4">
        <w:rPr>
          <w:rFonts w:eastAsia="Calibri"/>
          <w:sz w:val="18"/>
        </w:rPr>
        <w:tab/>
        <w:t>(e)  other necessary components as determined by the Superintendent.</w:t>
      </w:r>
    </w:p>
    <w:p w14:paraId="6A3E0507" w14:textId="77777777" w:rsidR="00BA2FBF" w:rsidRPr="004728B4" w:rsidRDefault="00BA2FBF" w:rsidP="00BA2FBF">
      <w:pPr>
        <w:widowControl/>
        <w:suppressAutoHyphens/>
        <w:rPr>
          <w:rFonts w:eastAsia="Calibri"/>
          <w:sz w:val="18"/>
        </w:rPr>
      </w:pPr>
      <w:r w:rsidRPr="004728B4">
        <w:rPr>
          <w:rFonts w:eastAsia="Calibri"/>
          <w:sz w:val="18"/>
        </w:rPr>
        <w:tab/>
        <w:t>(23)  The Superintendent shall create a communication dashboard for the program that includes:</w:t>
      </w:r>
    </w:p>
    <w:p w14:paraId="6853C3AB" w14:textId="77777777" w:rsidR="00BA2FBF" w:rsidRPr="004728B4" w:rsidRDefault="00BA2FBF" w:rsidP="00BA2FBF">
      <w:pPr>
        <w:widowControl/>
        <w:suppressAutoHyphens/>
        <w:rPr>
          <w:rFonts w:eastAsia="Calibri"/>
          <w:sz w:val="18"/>
        </w:rPr>
      </w:pPr>
      <w:r w:rsidRPr="004728B4">
        <w:rPr>
          <w:rFonts w:eastAsia="Calibri"/>
          <w:sz w:val="18"/>
        </w:rPr>
        <w:tab/>
        <w:t>(a)  a counselor contact list that is accessible to an authorized online course provider; and</w:t>
      </w:r>
    </w:p>
    <w:p w14:paraId="70866710" w14:textId="77777777" w:rsidR="00BA2FBF" w:rsidRPr="004728B4" w:rsidRDefault="00BA2FBF" w:rsidP="00BA2FBF">
      <w:pPr>
        <w:widowControl/>
        <w:suppressAutoHyphens/>
        <w:rPr>
          <w:rFonts w:eastAsia="Calibri"/>
          <w:sz w:val="18"/>
        </w:rPr>
      </w:pPr>
      <w:r w:rsidRPr="004728B4">
        <w:rPr>
          <w:rFonts w:eastAsia="Calibri"/>
          <w:sz w:val="18"/>
        </w:rPr>
        <w:tab/>
        <w:t>(b)  progress monitoring fields containing:</w:t>
      </w:r>
    </w:p>
    <w:p w14:paraId="6F2CB8E3"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grades and progress;</w:t>
      </w:r>
    </w:p>
    <w:p w14:paraId="21BDC1D8" w14:textId="77777777" w:rsidR="00BA2FBF" w:rsidRPr="004728B4" w:rsidRDefault="00BA2FBF" w:rsidP="00BA2FBF">
      <w:pPr>
        <w:widowControl/>
        <w:suppressAutoHyphens/>
        <w:rPr>
          <w:rFonts w:eastAsia="Calibri"/>
          <w:sz w:val="18"/>
        </w:rPr>
      </w:pPr>
      <w:r w:rsidRPr="004728B4">
        <w:rPr>
          <w:rFonts w:eastAsia="Calibri"/>
          <w:sz w:val="18"/>
        </w:rPr>
        <w:tab/>
        <w:t>(ii)  flags for a student that is at risk of failing an online course; and</w:t>
      </w:r>
    </w:p>
    <w:p w14:paraId="07C24C2C" w14:textId="77777777" w:rsidR="00BA2FBF" w:rsidRPr="004728B4" w:rsidRDefault="00BA2FBF" w:rsidP="00BA2FBF">
      <w:pPr>
        <w:widowControl/>
        <w:suppressAutoHyphens/>
        <w:rPr>
          <w:rFonts w:eastAsia="Calibri"/>
          <w:sz w:val="18"/>
        </w:rPr>
      </w:pPr>
      <w:r w:rsidRPr="004728B4">
        <w:rPr>
          <w:rFonts w:eastAsia="Calibri"/>
          <w:sz w:val="18"/>
        </w:rPr>
        <w:tab/>
        <w:t>(iii)  other information as determined by the Superintendent.</w:t>
      </w:r>
    </w:p>
    <w:p w14:paraId="43F0D926" w14:textId="77777777" w:rsidR="00BA2FBF" w:rsidRPr="004728B4" w:rsidRDefault="00BA2FBF" w:rsidP="00BA2FBF">
      <w:pPr>
        <w:widowControl/>
        <w:suppressAutoHyphens/>
        <w:rPr>
          <w:rFonts w:eastAsia="Calibri"/>
          <w:sz w:val="18"/>
        </w:rPr>
      </w:pPr>
      <w:r w:rsidRPr="004728B4">
        <w:rPr>
          <w:rFonts w:eastAsia="Calibri"/>
          <w:sz w:val="18"/>
        </w:rPr>
        <w:tab/>
        <w:t>(24)  The dashboard described in Subsection (23) shall be accessible to an eligible student's:</w:t>
      </w:r>
    </w:p>
    <w:p w14:paraId="09C7643E" w14:textId="77777777" w:rsidR="00BA2FBF" w:rsidRPr="004728B4" w:rsidRDefault="00BA2FBF" w:rsidP="00BA2FBF">
      <w:pPr>
        <w:widowControl/>
        <w:suppressAutoHyphens/>
        <w:rPr>
          <w:rFonts w:eastAsia="Calibri"/>
          <w:sz w:val="18"/>
        </w:rPr>
      </w:pPr>
      <w:r w:rsidRPr="004728B4">
        <w:rPr>
          <w:rFonts w:eastAsia="Calibri"/>
          <w:sz w:val="18"/>
        </w:rPr>
        <w:tab/>
        <w:t>(a)  primary LEA;</w:t>
      </w:r>
    </w:p>
    <w:p w14:paraId="415D6568" w14:textId="77777777" w:rsidR="00BA2FBF" w:rsidRPr="004728B4" w:rsidRDefault="00BA2FBF" w:rsidP="00BA2FBF">
      <w:pPr>
        <w:widowControl/>
        <w:suppressAutoHyphens/>
        <w:rPr>
          <w:rFonts w:eastAsia="Calibri"/>
          <w:sz w:val="18"/>
        </w:rPr>
      </w:pPr>
      <w:r w:rsidRPr="004728B4">
        <w:rPr>
          <w:rFonts w:eastAsia="Calibri"/>
          <w:sz w:val="18"/>
        </w:rPr>
        <w:tab/>
        <w:t>(b)  school counselor;</w:t>
      </w:r>
    </w:p>
    <w:p w14:paraId="37081A2D" w14:textId="77777777" w:rsidR="00BA2FBF" w:rsidRPr="004728B4" w:rsidRDefault="00BA2FBF" w:rsidP="00BA2FBF">
      <w:pPr>
        <w:widowControl/>
        <w:suppressAutoHyphens/>
        <w:rPr>
          <w:rFonts w:eastAsia="Calibri"/>
          <w:sz w:val="18"/>
        </w:rPr>
      </w:pPr>
      <w:r w:rsidRPr="004728B4">
        <w:rPr>
          <w:rFonts w:eastAsia="Calibri"/>
          <w:sz w:val="18"/>
        </w:rPr>
        <w:tab/>
        <w:t>(c)  authorized online course provider; and</w:t>
      </w:r>
    </w:p>
    <w:p w14:paraId="4CE1108E" w14:textId="77777777" w:rsidR="00BA2FBF" w:rsidRPr="004728B4" w:rsidRDefault="00BA2FBF" w:rsidP="00BA2FBF">
      <w:pPr>
        <w:widowControl/>
        <w:suppressAutoHyphens/>
        <w:rPr>
          <w:rFonts w:eastAsia="Calibri"/>
          <w:sz w:val="18"/>
        </w:rPr>
      </w:pPr>
      <w:r w:rsidRPr="004728B4">
        <w:rPr>
          <w:rFonts w:eastAsia="Calibri"/>
          <w:sz w:val="18"/>
        </w:rPr>
        <w:tab/>
        <w:t>(d)  parent.</w:t>
      </w:r>
    </w:p>
    <w:p w14:paraId="7144FA1D" w14:textId="77777777" w:rsidR="00BA2FBF" w:rsidRPr="004728B4" w:rsidRDefault="00BA2FBF" w:rsidP="00BA2FBF">
      <w:pPr>
        <w:widowControl/>
        <w:suppressAutoHyphens/>
        <w:rPr>
          <w:rFonts w:eastAsia="Calibri"/>
          <w:sz w:val="18"/>
        </w:rPr>
      </w:pPr>
    </w:p>
    <w:p w14:paraId="7E3C2544" w14:textId="77777777" w:rsidR="00BA2FBF" w:rsidRPr="004728B4" w:rsidRDefault="00BA2FBF" w:rsidP="00BA2FBF">
      <w:pPr>
        <w:widowControl/>
        <w:suppressAutoHyphens/>
        <w:rPr>
          <w:rFonts w:eastAsia="Calibri"/>
          <w:sz w:val="18"/>
        </w:rPr>
      </w:pPr>
      <w:r w:rsidRPr="004728B4">
        <w:rPr>
          <w:rFonts w:eastAsia="Calibri"/>
          <w:b/>
          <w:bCs/>
          <w:sz w:val="18"/>
        </w:rPr>
        <w:t>R277-726-7.  Provider Requirements and Responsibilities.</w:t>
      </w:r>
    </w:p>
    <w:p w14:paraId="646E8FEC" w14:textId="77777777" w:rsidR="00BA2FBF" w:rsidRPr="004728B4" w:rsidRDefault="00BA2FBF" w:rsidP="00BA2FBF">
      <w:pPr>
        <w:widowControl/>
        <w:suppressAutoHyphens/>
        <w:rPr>
          <w:rFonts w:eastAsia="Calibri"/>
          <w:sz w:val="18"/>
        </w:rPr>
      </w:pPr>
      <w:r w:rsidRPr="004728B4">
        <w:rPr>
          <w:rFonts w:eastAsia="Calibri"/>
          <w:sz w:val="18"/>
        </w:rPr>
        <w:tab/>
        <w:t>(1)(a)  A provider shall administer the applicable statewide assessments to a participating home school student as directed by the Superintendent, including proctoring the applicable statewide assessments, consistent with Section 53F-4-510 and Rule R277-404.</w:t>
      </w:r>
    </w:p>
    <w:p w14:paraId="00943212" w14:textId="77777777" w:rsidR="00BA2FBF" w:rsidRPr="004728B4" w:rsidRDefault="00BA2FBF" w:rsidP="00BA2FBF">
      <w:pPr>
        <w:widowControl/>
        <w:suppressAutoHyphens/>
        <w:rPr>
          <w:rFonts w:eastAsia="Calibri"/>
          <w:sz w:val="18"/>
        </w:rPr>
      </w:pPr>
      <w:r w:rsidRPr="004728B4">
        <w:rPr>
          <w:rFonts w:eastAsia="Calibri"/>
          <w:sz w:val="18"/>
        </w:rPr>
        <w:tab/>
        <w:t>(b)  A provider is responsible for administrative and proctoring costs and planning for the applicable statewide assessments described in Subsection (1)(a).</w:t>
      </w:r>
    </w:p>
    <w:p w14:paraId="50518E24" w14:textId="77777777" w:rsidR="00BA2FBF" w:rsidRPr="004728B4" w:rsidRDefault="00BA2FBF" w:rsidP="00BA2FBF">
      <w:pPr>
        <w:widowControl/>
        <w:suppressAutoHyphens/>
        <w:rPr>
          <w:rFonts w:eastAsia="Calibri"/>
          <w:sz w:val="18"/>
        </w:rPr>
      </w:pPr>
      <w:r w:rsidRPr="004728B4">
        <w:rPr>
          <w:rFonts w:eastAsia="Calibri"/>
          <w:sz w:val="18"/>
        </w:rPr>
        <w:tab/>
        <w:t>(2)  A provider shall:</w:t>
      </w:r>
    </w:p>
    <w:p w14:paraId="63C6DE5B" w14:textId="77777777" w:rsidR="00BA2FBF" w:rsidRPr="004728B4" w:rsidRDefault="00BA2FBF" w:rsidP="00BA2FBF">
      <w:pPr>
        <w:widowControl/>
        <w:suppressAutoHyphens/>
        <w:rPr>
          <w:rFonts w:eastAsia="Calibri"/>
          <w:sz w:val="18"/>
        </w:rPr>
      </w:pPr>
      <w:r w:rsidRPr="004728B4">
        <w:rPr>
          <w:rFonts w:eastAsia="Calibri"/>
          <w:sz w:val="18"/>
        </w:rPr>
        <w:tab/>
        <w:t>(a)  establish a procedure that a student or parent may complete online to excuse the student from statewide assessments as described in Subsection 53G-6-803(9); and</w:t>
      </w:r>
    </w:p>
    <w:p w14:paraId="5F4D4836" w14:textId="77777777" w:rsidR="00BA2FBF" w:rsidRPr="004728B4" w:rsidRDefault="00BA2FBF" w:rsidP="00BA2FBF">
      <w:pPr>
        <w:widowControl/>
        <w:suppressAutoHyphens/>
        <w:rPr>
          <w:rFonts w:eastAsia="Calibri"/>
          <w:sz w:val="18"/>
        </w:rPr>
      </w:pPr>
      <w:r w:rsidRPr="004728B4">
        <w:rPr>
          <w:rFonts w:eastAsia="Calibri"/>
          <w:sz w:val="18"/>
        </w:rPr>
        <w:tab/>
        <w:t>(b)  record and maintain a choice to opt a student out of a statewide assessment in a manner prescribed by the Superintendent.</w:t>
      </w:r>
    </w:p>
    <w:p w14:paraId="32D822D3" w14:textId="77777777" w:rsidR="00BA2FBF" w:rsidRPr="004728B4" w:rsidRDefault="00BA2FBF" w:rsidP="00BA2FBF">
      <w:pPr>
        <w:widowControl/>
        <w:suppressAutoHyphens/>
        <w:rPr>
          <w:rFonts w:eastAsia="Calibri"/>
          <w:sz w:val="18"/>
        </w:rPr>
      </w:pPr>
      <w:r w:rsidRPr="004728B4">
        <w:rPr>
          <w:rFonts w:eastAsia="Calibri"/>
          <w:sz w:val="18"/>
        </w:rPr>
        <w:tab/>
        <w:t>(3)  A provider shall provide a parent or a student with email and telephone contacts for the provider during regular business hours to facilitate parent contact.</w:t>
      </w:r>
    </w:p>
    <w:p w14:paraId="28BCBF03" w14:textId="77777777" w:rsidR="00BA2FBF" w:rsidRPr="004728B4" w:rsidRDefault="00BA2FBF" w:rsidP="00BA2FBF">
      <w:pPr>
        <w:widowControl/>
        <w:suppressAutoHyphens/>
        <w:rPr>
          <w:rFonts w:eastAsia="Calibri"/>
          <w:sz w:val="18"/>
        </w:rPr>
      </w:pPr>
      <w:r w:rsidRPr="004728B4">
        <w:rPr>
          <w:rFonts w:eastAsia="Calibri"/>
          <w:sz w:val="18"/>
        </w:rPr>
        <w:tab/>
        <w:t>(4)  A provider and any third party working with a provider shall satisfy Board requirements for:</w:t>
      </w:r>
    </w:p>
    <w:p w14:paraId="6BF89F11" w14:textId="77777777" w:rsidR="00BA2FBF" w:rsidRPr="004728B4" w:rsidRDefault="00BA2FBF" w:rsidP="00BA2FBF">
      <w:pPr>
        <w:widowControl/>
        <w:suppressAutoHyphens/>
        <w:rPr>
          <w:rFonts w:eastAsia="Calibri"/>
          <w:sz w:val="18"/>
        </w:rPr>
      </w:pPr>
      <w:r w:rsidRPr="004728B4">
        <w:rPr>
          <w:rFonts w:eastAsia="Calibri"/>
          <w:sz w:val="18"/>
        </w:rPr>
        <w:tab/>
        <w:t>(a)  consistency with core standards as described in Sections 53F-4-514 and 53E-6-201;</w:t>
      </w:r>
    </w:p>
    <w:p w14:paraId="3BFB4C3B" w14:textId="77777777" w:rsidR="00BA2FBF" w:rsidRPr="004728B4" w:rsidRDefault="00BA2FBF" w:rsidP="00BA2FBF">
      <w:pPr>
        <w:widowControl/>
        <w:suppressAutoHyphens/>
        <w:rPr>
          <w:rFonts w:eastAsia="Calibri"/>
          <w:sz w:val="18"/>
        </w:rPr>
      </w:pPr>
      <w:r w:rsidRPr="004728B4">
        <w:rPr>
          <w:rFonts w:eastAsia="Calibri"/>
          <w:sz w:val="18"/>
        </w:rPr>
        <w:tab/>
        <w:t>(b)  criminal background checks for employees consistent with Title 53G, Chapter 11, Part 4, Background Checks;</w:t>
      </w:r>
    </w:p>
    <w:p w14:paraId="32A8536B" w14:textId="77777777" w:rsidR="00BA2FBF" w:rsidRPr="004728B4" w:rsidRDefault="00BA2FBF" w:rsidP="00BA2FBF">
      <w:pPr>
        <w:widowControl/>
        <w:suppressAutoHyphens/>
        <w:rPr>
          <w:rFonts w:eastAsia="Calibri"/>
          <w:sz w:val="18"/>
        </w:rPr>
      </w:pPr>
      <w:r w:rsidRPr="004728B4">
        <w:rPr>
          <w:rFonts w:eastAsia="Calibri"/>
          <w:sz w:val="18"/>
        </w:rPr>
        <w:lastRenderedPageBreak/>
        <w:tab/>
        <w:t>(c)  documentation of student enrollment and participation consistent with a standard of active participation on record with the Superintendent; and</w:t>
      </w:r>
    </w:p>
    <w:p w14:paraId="7E94FD7E" w14:textId="77777777" w:rsidR="00BA2FBF" w:rsidRPr="004728B4" w:rsidRDefault="00BA2FBF" w:rsidP="00BA2FBF">
      <w:pPr>
        <w:widowControl/>
        <w:suppressAutoHyphens/>
        <w:rPr>
          <w:rFonts w:eastAsia="Calibri"/>
          <w:sz w:val="18"/>
        </w:rPr>
      </w:pPr>
      <w:r w:rsidRPr="004728B4">
        <w:rPr>
          <w:rFonts w:eastAsia="Calibri"/>
          <w:sz w:val="18"/>
        </w:rPr>
        <w:tab/>
        <w:t>(d)  compliance with:</w:t>
      </w:r>
    </w:p>
    <w:p w14:paraId="34CDD1DF"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the IDEA;</w:t>
      </w:r>
    </w:p>
    <w:p w14:paraId="56F91EAB" w14:textId="77777777" w:rsidR="00BA2FBF" w:rsidRPr="004728B4" w:rsidRDefault="00BA2FBF" w:rsidP="00BA2FBF">
      <w:pPr>
        <w:widowControl/>
        <w:suppressAutoHyphens/>
        <w:rPr>
          <w:rFonts w:eastAsia="Calibri"/>
          <w:sz w:val="18"/>
        </w:rPr>
      </w:pPr>
      <w:r w:rsidRPr="004728B4">
        <w:rPr>
          <w:rFonts w:eastAsia="Calibri"/>
          <w:sz w:val="18"/>
        </w:rPr>
        <w:tab/>
        <w:t>(ii)  Section 504; and</w:t>
      </w:r>
    </w:p>
    <w:p w14:paraId="2E1A6AFA" w14:textId="77777777" w:rsidR="00BA2FBF" w:rsidRPr="004728B4" w:rsidRDefault="00BA2FBF" w:rsidP="00BA2FBF">
      <w:pPr>
        <w:widowControl/>
        <w:suppressAutoHyphens/>
        <w:rPr>
          <w:rFonts w:eastAsia="Calibri"/>
          <w:sz w:val="18"/>
        </w:rPr>
      </w:pPr>
      <w:r w:rsidRPr="004728B4">
        <w:rPr>
          <w:rFonts w:eastAsia="Calibri"/>
          <w:sz w:val="18"/>
        </w:rPr>
        <w:tab/>
        <w:t>(iii)  requirements for multilingual students.</w:t>
      </w:r>
    </w:p>
    <w:p w14:paraId="4686BF07" w14:textId="77777777" w:rsidR="00BA2FBF" w:rsidRPr="004728B4" w:rsidRDefault="00BA2FBF" w:rsidP="00BA2FBF">
      <w:pPr>
        <w:widowControl/>
        <w:suppressAutoHyphens/>
        <w:rPr>
          <w:rFonts w:eastAsia="Calibri"/>
          <w:sz w:val="18"/>
        </w:rPr>
      </w:pPr>
      <w:r w:rsidRPr="004728B4">
        <w:rPr>
          <w:rFonts w:eastAsia="Calibri"/>
          <w:sz w:val="18"/>
        </w:rPr>
        <w:tab/>
        <w:t>(5)  A provider shall receive payments for a student properly enrolled in the program from the Superintendent consistent with:</w:t>
      </w:r>
    </w:p>
    <w:p w14:paraId="3A5B50F3" w14:textId="77777777" w:rsidR="00BA2FBF" w:rsidRPr="004728B4" w:rsidRDefault="00BA2FBF" w:rsidP="00BA2FBF">
      <w:pPr>
        <w:widowControl/>
        <w:suppressAutoHyphens/>
        <w:rPr>
          <w:rFonts w:eastAsia="Calibri"/>
          <w:sz w:val="18"/>
        </w:rPr>
      </w:pPr>
      <w:r w:rsidRPr="004728B4">
        <w:rPr>
          <w:rFonts w:eastAsia="Calibri"/>
          <w:sz w:val="18"/>
        </w:rPr>
        <w:tab/>
        <w:t>(a)  Board procedures;</w:t>
      </w:r>
    </w:p>
    <w:p w14:paraId="5C3D5936" w14:textId="77777777" w:rsidR="00BA2FBF" w:rsidRPr="004728B4" w:rsidRDefault="00BA2FBF" w:rsidP="00BA2FBF">
      <w:pPr>
        <w:widowControl/>
        <w:suppressAutoHyphens/>
        <w:rPr>
          <w:rFonts w:eastAsia="Calibri"/>
          <w:sz w:val="18"/>
        </w:rPr>
      </w:pPr>
      <w:r w:rsidRPr="004728B4">
        <w:rPr>
          <w:rFonts w:eastAsia="Calibri"/>
          <w:sz w:val="18"/>
        </w:rPr>
        <w:tab/>
        <w:t>(b)  Board timelines; and</w:t>
      </w:r>
    </w:p>
    <w:p w14:paraId="38944BC7" w14:textId="77777777" w:rsidR="00BA2FBF" w:rsidRPr="004728B4" w:rsidRDefault="00BA2FBF" w:rsidP="00BA2FBF">
      <w:pPr>
        <w:widowControl/>
        <w:suppressAutoHyphens/>
        <w:rPr>
          <w:rFonts w:eastAsia="Calibri"/>
          <w:sz w:val="18"/>
        </w:rPr>
      </w:pPr>
      <w:r w:rsidRPr="004728B4">
        <w:rPr>
          <w:rFonts w:eastAsia="Calibri"/>
          <w:sz w:val="18"/>
        </w:rPr>
        <w:tab/>
        <w:t>(c)  Sections 53F-4-505 through 53F-4-508, Section 53F-4-518, and Board rule.</w:t>
      </w:r>
    </w:p>
    <w:p w14:paraId="2C2BDEFF" w14:textId="77777777" w:rsidR="00BA2FBF" w:rsidRPr="004728B4" w:rsidRDefault="00BA2FBF" w:rsidP="00BA2FBF">
      <w:pPr>
        <w:widowControl/>
        <w:suppressAutoHyphens/>
        <w:rPr>
          <w:rFonts w:eastAsia="Calibri"/>
          <w:sz w:val="18"/>
        </w:rPr>
      </w:pPr>
      <w:r w:rsidRPr="004728B4">
        <w:rPr>
          <w:rFonts w:eastAsia="Calibri"/>
          <w:sz w:val="18"/>
        </w:rPr>
        <w:tab/>
        <w:t>(6)(a)  A provider may charge a fee consistent with other secondary schools and in accordance with Title 53G, Chapter 7, Part 5, Student Fees, and Rule R277-407.</w:t>
      </w:r>
    </w:p>
    <w:p w14:paraId="2A169DFA" w14:textId="77777777" w:rsidR="00BA2FBF" w:rsidRPr="004728B4" w:rsidRDefault="00BA2FBF" w:rsidP="00BA2FBF">
      <w:pPr>
        <w:widowControl/>
        <w:suppressAutoHyphens/>
        <w:rPr>
          <w:rFonts w:eastAsia="Calibri"/>
          <w:sz w:val="18"/>
        </w:rPr>
      </w:pPr>
      <w:r w:rsidRPr="004728B4">
        <w:rPr>
          <w:rFonts w:eastAsia="Calibri"/>
          <w:sz w:val="18"/>
        </w:rPr>
        <w:tab/>
        <w:t>(b)  If a provider intends to charge a fee of any kind, the provider:</w:t>
      </w:r>
    </w:p>
    <w:p w14:paraId="40B74248"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shall notify the primary school with whom the provider has the CCA of the purpose for fees and amounts of fees;</w:t>
      </w:r>
    </w:p>
    <w:p w14:paraId="5176A26A" w14:textId="77777777" w:rsidR="00BA2FBF" w:rsidRPr="004728B4" w:rsidRDefault="00BA2FBF" w:rsidP="00BA2FBF">
      <w:pPr>
        <w:widowControl/>
        <w:suppressAutoHyphens/>
        <w:rPr>
          <w:rFonts w:eastAsia="Calibri"/>
          <w:sz w:val="18"/>
        </w:rPr>
      </w:pPr>
      <w:r w:rsidRPr="004728B4">
        <w:rPr>
          <w:rFonts w:eastAsia="Calibri"/>
          <w:sz w:val="18"/>
        </w:rPr>
        <w:tab/>
        <w:t>(ii)  shall provide timely notice to a parent of required fees and fee waiver opportunities;</w:t>
      </w:r>
    </w:p>
    <w:p w14:paraId="4F41A9AD" w14:textId="77777777" w:rsidR="00BA2FBF" w:rsidRPr="004728B4" w:rsidRDefault="00BA2FBF" w:rsidP="00BA2FBF">
      <w:pPr>
        <w:widowControl/>
        <w:suppressAutoHyphens/>
        <w:rPr>
          <w:rFonts w:eastAsia="Calibri"/>
          <w:sz w:val="18"/>
        </w:rPr>
      </w:pPr>
      <w:r w:rsidRPr="004728B4">
        <w:rPr>
          <w:rFonts w:eastAsia="Calibri"/>
          <w:sz w:val="18"/>
        </w:rPr>
        <w:tab/>
        <w:t>(iii)  shall post fees on the provider website and disclose fees in course notes provided to the Superintendent as part of the provider's annual submission of course lists;</w:t>
      </w:r>
    </w:p>
    <w:p w14:paraId="251744A4" w14:textId="77777777" w:rsidR="00BA2FBF" w:rsidRPr="004728B4" w:rsidRDefault="00BA2FBF" w:rsidP="00BA2FBF">
      <w:pPr>
        <w:widowControl/>
        <w:suppressAutoHyphens/>
        <w:rPr>
          <w:rFonts w:eastAsia="Calibri"/>
          <w:sz w:val="18"/>
        </w:rPr>
      </w:pPr>
      <w:r w:rsidRPr="004728B4">
        <w:rPr>
          <w:rFonts w:eastAsia="Calibri"/>
          <w:sz w:val="18"/>
        </w:rPr>
        <w:tab/>
        <w:t>(iv)  shall provide materials for a student who qualifies for fee waivers;</w:t>
      </w:r>
    </w:p>
    <w:p w14:paraId="08B1058C" w14:textId="77777777" w:rsidR="00BA2FBF" w:rsidRPr="004728B4" w:rsidRDefault="00BA2FBF" w:rsidP="00BA2FBF">
      <w:pPr>
        <w:widowControl/>
        <w:suppressAutoHyphens/>
        <w:rPr>
          <w:rFonts w:eastAsia="Calibri"/>
          <w:sz w:val="18"/>
        </w:rPr>
      </w:pPr>
      <w:r w:rsidRPr="004728B4">
        <w:rPr>
          <w:rFonts w:eastAsia="Calibri"/>
          <w:sz w:val="18"/>
        </w:rPr>
        <w:tab/>
        <w:t>(v)  shall satisfy the requirements of Rule R277-407, as applicable; and</w:t>
      </w:r>
    </w:p>
    <w:p w14:paraId="0A2E87A8" w14:textId="77777777" w:rsidR="00BA2FBF" w:rsidRPr="004728B4" w:rsidRDefault="00BA2FBF" w:rsidP="00BA2FBF">
      <w:pPr>
        <w:widowControl/>
        <w:suppressAutoHyphens/>
        <w:rPr>
          <w:rFonts w:eastAsia="Calibri"/>
          <w:sz w:val="18"/>
        </w:rPr>
      </w:pPr>
      <w:r w:rsidRPr="004728B4">
        <w:rPr>
          <w:rFonts w:eastAsia="Calibri"/>
          <w:sz w:val="18"/>
        </w:rPr>
        <w:tab/>
        <w:t>(vi)  shall provide fee waivers to a home school student who meets fee waiver eligibility at the provider's expense.</w:t>
      </w:r>
    </w:p>
    <w:p w14:paraId="3616E98F" w14:textId="77777777" w:rsidR="00BA2FBF" w:rsidRPr="004728B4" w:rsidRDefault="00BA2FBF" w:rsidP="00BA2FBF">
      <w:pPr>
        <w:widowControl/>
        <w:suppressAutoHyphens/>
        <w:rPr>
          <w:rFonts w:eastAsia="Calibri"/>
          <w:sz w:val="18"/>
        </w:rPr>
      </w:pPr>
      <w:r w:rsidRPr="004728B4">
        <w:rPr>
          <w:rFonts w:eastAsia="Calibri"/>
          <w:sz w:val="18"/>
        </w:rPr>
        <w:tab/>
        <w:t>(7)  A provider shall maintain a student's records and comply with the federal Family Educational Rights and Privacy Act, Title 53E, Chapter 9, Part 3, Student Data Protection, and Rule R277-487, including:</w:t>
      </w:r>
    </w:p>
    <w:p w14:paraId="280AEF43" w14:textId="77777777" w:rsidR="00BA2FBF" w:rsidRPr="004728B4" w:rsidRDefault="00BA2FBF" w:rsidP="00BA2FBF">
      <w:pPr>
        <w:widowControl/>
        <w:suppressAutoHyphens/>
        <w:rPr>
          <w:rFonts w:eastAsia="Calibri"/>
          <w:sz w:val="18"/>
        </w:rPr>
      </w:pPr>
      <w:r w:rsidRPr="004728B4">
        <w:rPr>
          <w:rFonts w:eastAsia="Calibri"/>
          <w:sz w:val="18"/>
        </w:rPr>
        <w:tab/>
        <w:t>(a)  protecting the confidentiality of a student's records and providing a parent and an eligible student access to records; and</w:t>
      </w:r>
    </w:p>
    <w:p w14:paraId="4689AEC9" w14:textId="77777777" w:rsidR="00BA2FBF" w:rsidRPr="004728B4" w:rsidRDefault="00BA2FBF" w:rsidP="00BA2FBF">
      <w:pPr>
        <w:widowControl/>
        <w:suppressAutoHyphens/>
        <w:rPr>
          <w:rFonts w:eastAsia="Calibri"/>
          <w:sz w:val="18"/>
        </w:rPr>
      </w:pPr>
      <w:r w:rsidRPr="004728B4">
        <w:rPr>
          <w:rFonts w:eastAsia="Calibri"/>
          <w:sz w:val="18"/>
        </w:rPr>
        <w:tab/>
        <w:t>(b)  providing a parent or student timely documentation of and access to evidence and records of educational performance, including:</w:t>
      </w:r>
    </w:p>
    <w:p w14:paraId="2B033FDE"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test scores;</w:t>
      </w:r>
    </w:p>
    <w:p w14:paraId="36B6023D" w14:textId="77777777" w:rsidR="00BA2FBF" w:rsidRPr="004728B4" w:rsidRDefault="00BA2FBF" w:rsidP="00BA2FBF">
      <w:pPr>
        <w:widowControl/>
        <w:suppressAutoHyphens/>
        <w:rPr>
          <w:rFonts w:eastAsia="Calibri"/>
          <w:sz w:val="18"/>
        </w:rPr>
      </w:pPr>
      <w:r w:rsidRPr="004728B4">
        <w:rPr>
          <w:rFonts w:eastAsia="Calibri"/>
          <w:sz w:val="18"/>
        </w:rPr>
        <w:tab/>
        <w:t>(ii)  grades;</w:t>
      </w:r>
    </w:p>
    <w:p w14:paraId="7F80A8C9" w14:textId="77777777" w:rsidR="00BA2FBF" w:rsidRPr="004728B4" w:rsidRDefault="00BA2FBF" w:rsidP="00BA2FBF">
      <w:pPr>
        <w:widowControl/>
        <w:suppressAutoHyphens/>
        <w:rPr>
          <w:rFonts w:eastAsia="Calibri"/>
          <w:sz w:val="18"/>
        </w:rPr>
      </w:pPr>
      <w:r w:rsidRPr="004728B4">
        <w:rPr>
          <w:rFonts w:eastAsia="Calibri"/>
          <w:sz w:val="18"/>
        </w:rPr>
        <w:tab/>
        <w:t>(iii)  progress and performance measures; and</w:t>
      </w:r>
    </w:p>
    <w:p w14:paraId="05D823EE" w14:textId="77777777" w:rsidR="00BA2FBF" w:rsidRPr="004728B4" w:rsidRDefault="00BA2FBF" w:rsidP="00BA2FBF">
      <w:pPr>
        <w:widowControl/>
        <w:suppressAutoHyphens/>
        <w:rPr>
          <w:rFonts w:eastAsia="Calibri"/>
          <w:sz w:val="18"/>
        </w:rPr>
      </w:pPr>
      <w:r w:rsidRPr="004728B4">
        <w:rPr>
          <w:rFonts w:eastAsia="Calibri"/>
          <w:sz w:val="18"/>
        </w:rPr>
        <w:tab/>
        <w:t>(iv)  completion of credit.</w:t>
      </w:r>
    </w:p>
    <w:p w14:paraId="4FE70D25" w14:textId="77777777" w:rsidR="00BA2FBF" w:rsidRPr="004728B4" w:rsidRDefault="00BA2FBF" w:rsidP="00BA2FBF">
      <w:pPr>
        <w:widowControl/>
        <w:suppressAutoHyphens/>
        <w:rPr>
          <w:rFonts w:eastAsia="Calibri"/>
          <w:sz w:val="18"/>
        </w:rPr>
      </w:pPr>
      <w:r w:rsidRPr="004728B4">
        <w:rPr>
          <w:rFonts w:eastAsia="Calibri"/>
          <w:sz w:val="18"/>
        </w:rPr>
        <w:tab/>
        <w:t>(8)  Except as otherwise provided in this rule, a provider shall, using processes and applications provided by the Superintendent within five business days following the 20 school day statutory period allowed for student withdrawal:</w:t>
      </w:r>
    </w:p>
    <w:p w14:paraId="6DF01A4F" w14:textId="77777777" w:rsidR="00BA2FBF" w:rsidRPr="004728B4" w:rsidRDefault="00BA2FBF" w:rsidP="00BA2FBF">
      <w:pPr>
        <w:widowControl/>
        <w:suppressAutoHyphens/>
        <w:rPr>
          <w:rFonts w:eastAsia="Calibri"/>
          <w:sz w:val="18"/>
        </w:rPr>
      </w:pPr>
      <w:r w:rsidRPr="004728B4">
        <w:rPr>
          <w:rFonts w:eastAsia="Calibri"/>
          <w:sz w:val="18"/>
        </w:rPr>
        <w:tab/>
        <w:t>(a)  confirm that a student is participating in a course; or</w:t>
      </w:r>
    </w:p>
    <w:p w14:paraId="2F2E28AF" w14:textId="77777777" w:rsidR="00BA2FBF" w:rsidRPr="004728B4" w:rsidRDefault="00BA2FBF" w:rsidP="00BA2FBF">
      <w:pPr>
        <w:widowControl/>
        <w:suppressAutoHyphens/>
        <w:rPr>
          <w:rFonts w:eastAsia="Calibri"/>
          <w:sz w:val="18"/>
        </w:rPr>
      </w:pPr>
      <w:r w:rsidRPr="004728B4">
        <w:rPr>
          <w:rFonts w:eastAsia="Calibri"/>
          <w:sz w:val="18"/>
        </w:rPr>
        <w:tab/>
        <w:t>(b)  record a student's lack of participation.</w:t>
      </w:r>
    </w:p>
    <w:p w14:paraId="18DB8F47" w14:textId="77777777" w:rsidR="00BA2FBF" w:rsidRPr="004728B4" w:rsidRDefault="00BA2FBF" w:rsidP="00BA2FBF">
      <w:pPr>
        <w:widowControl/>
        <w:suppressAutoHyphens/>
        <w:rPr>
          <w:rFonts w:eastAsia="Calibri"/>
          <w:sz w:val="18"/>
        </w:rPr>
      </w:pPr>
      <w:r w:rsidRPr="004728B4">
        <w:rPr>
          <w:rFonts w:eastAsia="Calibri"/>
          <w:sz w:val="18"/>
        </w:rPr>
        <w:tab/>
        <w:t>(9)  Following confirmation of a student's active participation, a provider shall:</w:t>
      </w:r>
    </w:p>
    <w:p w14:paraId="3A145822" w14:textId="77777777" w:rsidR="00BA2FBF" w:rsidRPr="004728B4" w:rsidRDefault="00BA2FBF" w:rsidP="00BA2FBF">
      <w:pPr>
        <w:widowControl/>
        <w:suppressAutoHyphens/>
        <w:rPr>
          <w:rFonts w:eastAsia="Calibri"/>
          <w:sz w:val="18"/>
        </w:rPr>
      </w:pPr>
      <w:r w:rsidRPr="004728B4">
        <w:rPr>
          <w:rFonts w:eastAsia="Calibri"/>
          <w:sz w:val="18"/>
        </w:rPr>
        <w:tab/>
        <w:t>(a)  routinely update SOEP enrolment and tracking system records and local records stored in the provider's SIS to reflect continuing student participation as determined by student credit accruals and to maintain parity across data storage and reporting tools;</w:t>
      </w:r>
    </w:p>
    <w:p w14:paraId="3985D2D0" w14:textId="77777777" w:rsidR="00BA2FBF" w:rsidRPr="004728B4" w:rsidRDefault="00BA2FBF" w:rsidP="00BA2FBF">
      <w:pPr>
        <w:widowControl/>
        <w:suppressAutoHyphens/>
        <w:rPr>
          <w:rFonts w:eastAsia="Calibri"/>
          <w:sz w:val="18"/>
        </w:rPr>
      </w:pPr>
      <w:r w:rsidRPr="004728B4">
        <w:rPr>
          <w:rFonts w:eastAsia="Calibri"/>
          <w:sz w:val="18"/>
        </w:rPr>
        <w:tab/>
        <w:t xml:space="preserve">(b)  submit a student's credit and grade to the Superintendent by enrolling the student, per </w:t>
      </w:r>
      <w:proofErr w:type="spellStart"/>
      <w:r w:rsidRPr="004728B4">
        <w:rPr>
          <w:rFonts w:eastAsia="Calibri"/>
          <w:sz w:val="18"/>
        </w:rPr>
        <w:t>UTREx</w:t>
      </w:r>
      <w:proofErr w:type="spellEnd"/>
      <w:r w:rsidRPr="004728B4">
        <w:rPr>
          <w:rFonts w:eastAsia="Calibri"/>
          <w:sz w:val="18"/>
        </w:rPr>
        <w:t xml:space="preserve"> specifications, in an appropriately marked course with a start date within the provider's school calendar;</w:t>
      </w:r>
    </w:p>
    <w:p w14:paraId="5DF553D2" w14:textId="77777777" w:rsidR="00BA2FBF" w:rsidRPr="004728B4" w:rsidRDefault="00BA2FBF" w:rsidP="00BA2FBF">
      <w:pPr>
        <w:widowControl/>
        <w:suppressAutoHyphens/>
        <w:rPr>
          <w:rFonts w:eastAsia="Calibri"/>
          <w:sz w:val="18"/>
        </w:rPr>
      </w:pPr>
      <w:r w:rsidRPr="004728B4">
        <w:rPr>
          <w:rFonts w:eastAsia="Calibri"/>
          <w:sz w:val="18"/>
        </w:rPr>
        <w:tab/>
        <w:t>(c)  provide for each included course:</w:t>
      </w:r>
    </w:p>
    <w:p w14:paraId="279D8C76"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the core code;</w:t>
      </w:r>
    </w:p>
    <w:p w14:paraId="6222574B" w14:textId="77777777" w:rsidR="00BA2FBF" w:rsidRPr="004728B4" w:rsidRDefault="00BA2FBF" w:rsidP="00BA2FBF">
      <w:pPr>
        <w:widowControl/>
        <w:suppressAutoHyphens/>
        <w:rPr>
          <w:rFonts w:eastAsia="Calibri"/>
          <w:sz w:val="18"/>
        </w:rPr>
      </w:pPr>
      <w:r w:rsidRPr="004728B4">
        <w:rPr>
          <w:rFonts w:eastAsia="Calibri"/>
          <w:sz w:val="18"/>
        </w:rPr>
        <w:tab/>
        <w:t>(ii)  a local section code;</w:t>
      </w:r>
    </w:p>
    <w:p w14:paraId="5A7BBC93" w14:textId="77777777" w:rsidR="00BA2FBF" w:rsidRPr="004728B4" w:rsidRDefault="00BA2FBF" w:rsidP="00BA2FBF">
      <w:pPr>
        <w:widowControl/>
        <w:suppressAutoHyphens/>
        <w:rPr>
          <w:rFonts w:eastAsia="Calibri"/>
          <w:sz w:val="18"/>
        </w:rPr>
      </w:pPr>
      <w:r w:rsidRPr="004728B4">
        <w:rPr>
          <w:rFonts w:eastAsia="Calibri"/>
          <w:sz w:val="18"/>
        </w:rPr>
        <w:tab/>
        <w:t>(iii)  teacher of record information; and</w:t>
      </w:r>
    </w:p>
    <w:p w14:paraId="57FE358F" w14:textId="77777777" w:rsidR="00BA2FBF" w:rsidRPr="004728B4" w:rsidRDefault="00BA2FBF" w:rsidP="00BA2FBF">
      <w:pPr>
        <w:widowControl/>
        <w:suppressAutoHyphens/>
        <w:rPr>
          <w:rFonts w:eastAsia="Calibri"/>
          <w:sz w:val="18"/>
        </w:rPr>
      </w:pPr>
      <w:r w:rsidRPr="004728B4">
        <w:rPr>
          <w:rFonts w:eastAsia="Calibri"/>
          <w:sz w:val="18"/>
        </w:rPr>
        <w:tab/>
        <w:t>(iv)  as necessary, the unique title a provider utilizes to identify a course to a designated counselor or registrar at the primary school, and the student's parent; and</w:t>
      </w:r>
    </w:p>
    <w:p w14:paraId="4E5986D7" w14:textId="77777777" w:rsidR="00BA2FBF" w:rsidRPr="004728B4" w:rsidRDefault="00BA2FBF" w:rsidP="00BA2FBF">
      <w:pPr>
        <w:widowControl/>
        <w:suppressAutoHyphens/>
        <w:rPr>
          <w:rFonts w:eastAsia="Calibri"/>
          <w:sz w:val="18"/>
        </w:rPr>
      </w:pPr>
      <w:r w:rsidRPr="004728B4">
        <w:rPr>
          <w:rFonts w:eastAsia="Calibri"/>
          <w:sz w:val="18"/>
        </w:rPr>
        <w:tab/>
        <w:t>(d)  complete the submissions required under Subsection (9)(c) and submit official transcripts of grade and credit for each .25, .5, or greater credit earned by a student by a secure means to the student's parent and the primary LEA by the earlier of:</w:t>
      </w:r>
    </w:p>
    <w:p w14:paraId="5B96C26A"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30 days after a student satisfactorily completes an online semester or quarter course; or</w:t>
      </w:r>
    </w:p>
    <w:p w14:paraId="41AD5452" w14:textId="77777777" w:rsidR="00BA2FBF" w:rsidRPr="004728B4" w:rsidRDefault="00BA2FBF" w:rsidP="00BA2FBF">
      <w:pPr>
        <w:widowControl/>
        <w:suppressAutoHyphens/>
        <w:rPr>
          <w:rFonts w:eastAsia="Calibri"/>
          <w:sz w:val="18"/>
        </w:rPr>
      </w:pPr>
      <w:r w:rsidRPr="004728B4">
        <w:rPr>
          <w:rFonts w:eastAsia="Calibri"/>
          <w:sz w:val="18"/>
        </w:rPr>
        <w:tab/>
        <w:t>(ii)  by June 30 annually.</w:t>
      </w:r>
    </w:p>
    <w:p w14:paraId="31889246" w14:textId="77777777" w:rsidR="00BA2FBF" w:rsidRPr="004728B4" w:rsidRDefault="00BA2FBF" w:rsidP="00BA2FBF">
      <w:pPr>
        <w:widowControl/>
        <w:suppressAutoHyphens/>
        <w:rPr>
          <w:rFonts w:eastAsia="Calibri"/>
          <w:sz w:val="18"/>
        </w:rPr>
      </w:pPr>
      <w:r w:rsidRPr="004728B4">
        <w:rPr>
          <w:rFonts w:eastAsia="Calibri"/>
          <w:sz w:val="18"/>
        </w:rPr>
        <w:tab/>
        <w:t>(10)  A provider shall provide an official transcript to a student's parent and primary school:</w:t>
      </w:r>
    </w:p>
    <w:p w14:paraId="5F606204" w14:textId="77777777" w:rsidR="00BA2FBF" w:rsidRPr="004728B4" w:rsidRDefault="00BA2FBF" w:rsidP="00BA2FBF">
      <w:pPr>
        <w:widowControl/>
        <w:suppressAutoHyphens/>
        <w:rPr>
          <w:rFonts w:eastAsia="Calibri"/>
          <w:sz w:val="18"/>
        </w:rPr>
      </w:pPr>
      <w:r w:rsidRPr="004728B4">
        <w:rPr>
          <w:rFonts w:eastAsia="Calibri"/>
          <w:sz w:val="18"/>
        </w:rPr>
        <w:tab/>
        <w:t>(a)  no later than June 30 for students in grades 6-11; or</w:t>
      </w:r>
    </w:p>
    <w:p w14:paraId="0F9D2473" w14:textId="77777777" w:rsidR="00BA2FBF" w:rsidRPr="004728B4" w:rsidRDefault="00BA2FBF" w:rsidP="00BA2FBF">
      <w:pPr>
        <w:widowControl/>
        <w:suppressAutoHyphens/>
        <w:rPr>
          <w:rFonts w:eastAsia="Calibri"/>
          <w:sz w:val="18"/>
        </w:rPr>
      </w:pPr>
      <w:r w:rsidRPr="004728B4">
        <w:rPr>
          <w:rFonts w:eastAsia="Calibri"/>
          <w:sz w:val="18"/>
        </w:rPr>
        <w:tab/>
        <w:t>(b)  within the reasonably requested timeline of a primary school for a student in grade 12.</w:t>
      </w:r>
    </w:p>
    <w:p w14:paraId="1A8BFFF5" w14:textId="77777777" w:rsidR="00BA2FBF" w:rsidRPr="004728B4" w:rsidRDefault="00BA2FBF" w:rsidP="00BA2FBF">
      <w:pPr>
        <w:widowControl/>
        <w:suppressAutoHyphens/>
        <w:rPr>
          <w:rFonts w:eastAsia="Calibri"/>
          <w:sz w:val="18"/>
        </w:rPr>
      </w:pPr>
      <w:r w:rsidRPr="004728B4">
        <w:rPr>
          <w:rFonts w:eastAsia="Calibri"/>
          <w:sz w:val="18"/>
        </w:rPr>
        <w:tab/>
        <w:t>(11)  A provider may not withhold a student's credits, grades, or transcripts from the student, parent, or the student's primary school for any reason.</w:t>
      </w:r>
    </w:p>
    <w:p w14:paraId="07E72BFB" w14:textId="77777777" w:rsidR="00BA2FBF" w:rsidRPr="004728B4" w:rsidRDefault="00BA2FBF" w:rsidP="00BA2FBF">
      <w:pPr>
        <w:widowControl/>
        <w:suppressAutoHyphens/>
        <w:rPr>
          <w:rFonts w:eastAsia="Calibri"/>
          <w:sz w:val="18"/>
        </w:rPr>
      </w:pPr>
      <w:r w:rsidRPr="004728B4">
        <w:rPr>
          <w:rFonts w:eastAsia="Calibri"/>
          <w:sz w:val="18"/>
        </w:rPr>
        <w:tab/>
        <w:t>(12)(a)  If a provider suspends or expels a student from an online course for disciplinary reasons, the provider shall notify the student's primary LEA by placing the student on disciplinary withdrawal.</w:t>
      </w:r>
    </w:p>
    <w:p w14:paraId="4A8EE4B8" w14:textId="77777777" w:rsidR="00BA2FBF" w:rsidRPr="004728B4" w:rsidRDefault="00BA2FBF" w:rsidP="00BA2FBF">
      <w:pPr>
        <w:widowControl/>
        <w:suppressAutoHyphens/>
        <w:rPr>
          <w:rFonts w:eastAsia="Calibri"/>
          <w:sz w:val="18"/>
        </w:rPr>
      </w:pPr>
      <w:r w:rsidRPr="004728B4">
        <w:rPr>
          <w:rFonts w:eastAsia="Calibri"/>
          <w:sz w:val="18"/>
        </w:rPr>
        <w:tab/>
        <w:t>(b)  A provider is responsible for due process procedures for student disciplinary actions in the provider's program.</w:t>
      </w:r>
    </w:p>
    <w:p w14:paraId="66E94AF2" w14:textId="77777777" w:rsidR="00BA2FBF" w:rsidRPr="004728B4" w:rsidRDefault="00BA2FBF" w:rsidP="00BA2FBF">
      <w:pPr>
        <w:widowControl/>
        <w:suppressAutoHyphens/>
        <w:rPr>
          <w:rFonts w:eastAsia="Calibri"/>
          <w:sz w:val="18"/>
        </w:rPr>
      </w:pPr>
      <w:r w:rsidRPr="004728B4">
        <w:rPr>
          <w:rFonts w:eastAsia="Calibri"/>
          <w:sz w:val="18"/>
        </w:rPr>
        <w:tab/>
        <w:t>(c)(</w:t>
      </w:r>
      <w:proofErr w:type="spellStart"/>
      <w:r w:rsidRPr="004728B4">
        <w:rPr>
          <w:rFonts w:eastAsia="Calibri"/>
          <w:sz w:val="18"/>
        </w:rPr>
        <w:t>i</w:t>
      </w:r>
      <w:proofErr w:type="spellEnd"/>
      <w:r w:rsidRPr="004728B4">
        <w:rPr>
          <w:rFonts w:eastAsia="Calibri"/>
          <w:sz w:val="18"/>
        </w:rPr>
        <w:t>)  A provider shall notify a student, parent, and a counselor at the student's primary school of if the provider intends to administratively withdraw the student, as a result of the student being inactive in a course for more than ten days.</w:t>
      </w:r>
    </w:p>
    <w:p w14:paraId="1EED1988" w14:textId="77777777" w:rsidR="00BA2FBF" w:rsidRPr="004728B4" w:rsidRDefault="00BA2FBF" w:rsidP="00BA2FBF">
      <w:pPr>
        <w:widowControl/>
        <w:suppressAutoHyphens/>
        <w:rPr>
          <w:rFonts w:eastAsia="Calibri"/>
          <w:sz w:val="18"/>
        </w:rPr>
      </w:pPr>
      <w:r w:rsidRPr="004728B4">
        <w:rPr>
          <w:rFonts w:eastAsia="Calibri"/>
          <w:sz w:val="18"/>
        </w:rPr>
        <w:lastRenderedPageBreak/>
        <w:tab/>
        <w:t>(ii)  If a student, parent, or counselor fails to request reinstatement following notification under Subsection (c)(</w:t>
      </w:r>
      <w:proofErr w:type="spellStart"/>
      <w:r w:rsidRPr="004728B4">
        <w:rPr>
          <w:rFonts w:eastAsia="Calibri"/>
          <w:sz w:val="18"/>
        </w:rPr>
        <w:t>i</w:t>
      </w:r>
      <w:proofErr w:type="spellEnd"/>
      <w:r w:rsidRPr="004728B4">
        <w:rPr>
          <w:rFonts w:eastAsia="Calibri"/>
          <w:sz w:val="18"/>
        </w:rPr>
        <w:t>), the provider shall formally withdraw the student within five school days by changing the status of the course to administrative withdrawal, which will automatically notify the student, parent, and primary LEA of the action.</w:t>
      </w:r>
    </w:p>
    <w:p w14:paraId="08F9344D" w14:textId="77777777" w:rsidR="00BA2FBF" w:rsidRPr="004728B4" w:rsidRDefault="00BA2FBF" w:rsidP="00BA2FBF">
      <w:pPr>
        <w:widowControl/>
        <w:suppressAutoHyphens/>
        <w:rPr>
          <w:rFonts w:eastAsia="Calibri"/>
          <w:sz w:val="18"/>
        </w:rPr>
      </w:pPr>
      <w:r w:rsidRPr="004728B4">
        <w:rPr>
          <w:rFonts w:eastAsia="Calibri"/>
          <w:sz w:val="18"/>
        </w:rPr>
        <w:tab/>
        <w:t>(13)  If a student entitled to services under the IDEA is removed from an online course, the primary LEA shall work with the student and the student's parents to identify alternatives to provide a free and appropriate public education.</w:t>
      </w:r>
    </w:p>
    <w:p w14:paraId="5B5822CC" w14:textId="77777777" w:rsidR="00BA2FBF" w:rsidRPr="004728B4" w:rsidRDefault="00BA2FBF" w:rsidP="00BA2FBF">
      <w:pPr>
        <w:widowControl/>
        <w:suppressAutoHyphens/>
        <w:rPr>
          <w:rFonts w:eastAsia="Calibri"/>
          <w:sz w:val="18"/>
        </w:rPr>
      </w:pPr>
      <w:r w:rsidRPr="004728B4">
        <w:rPr>
          <w:rFonts w:eastAsia="Calibri"/>
          <w:sz w:val="18"/>
        </w:rPr>
        <w:tab/>
        <w:t>(14)(a)  A provider shall provide to the Superintendent a list of course options using USBE-provided course codes.</w:t>
      </w:r>
    </w:p>
    <w:p w14:paraId="5F3BC81F" w14:textId="77777777" w:rsidR="00BA2FBF" w:rsidRPr="004728B4" w:rsidRDefault="00BA2FBF" w:rsidP="00BA2FBF">
      <w:pPr>
        <w:widowControl/>
        <w:suppressAutoHyphens/>
        <w:rPr>
          <w:rFonts w:eastAsia="Calibri"/>
          <w:sz w:val="18"/>
        </w:rPr>
      </w:pPr>
      <w:r w:rsidRPr="004728B4">
        <w:rPr>
          <w:rFonts w:eastAsia="Calibri"/>
          <w:sz w:val="18"/>
        </w:rPr>
        <w:tab/>
        <w:t>(b)  A provider shall update the provider's course offerings by March 1 annually.</w:t>
      </w:r>
    </w:p>
    <w:p w14:paraId="13792934" w14:textId="77777777" w:rsidR="00BA2FBF" w:rsidRPr="004728B4" w:rsidRDefault="00BA2FBF" w:rsidP="00BA2FBF">
      <w:pPr>
        <w:widowControl/>
        <w:suppressAutoHyphens/>
        <w:rPr>
          <w:rFonts w:eastAsia="Calibri"/>
          <w:sz w:val="18"/>
        </w:rPr>
      </w:pPr>
      <w:r w:rsidRPr="004728B4">
        <w:rPr>
          <w:rFonts w:eastAsia="Calibri"/>
          <w:sz w:val="18"/>
        </w:rPr>
        <w:tab/>
        <w:t>(c)  If a course may reference mature subject matter, a provider shall attach a disclaimer to the course description that states, "This course may contain mature content and may not be suitable for students of all ages."</w:t>
      </w:r>
    </w:p>
    <w:p w14:paraId="2A2E5E7F" w14:textId="77777777" w:rsidR="00BA2FBF" w:rsidRPr="004728B4" w:rsidRDefault="00BA2FBF" w:rsidP="00BA2FBF">
      <w:pPr>
        <w:widowControl/>
        <w:suppressAutoHyphens/>
        <w:rPr>
          <w:rFonts w:eastAsia="Calibri"/>
          <w:sz w:val="18"/>
        </w:rPr>
      </w:pPr>
      <w:r w:rsidRPr="004728B4">
        <w:rPr>
          <w:rFonts w:eastAsia="Calibri"/>
          <w:sz w:val="18"/>
        </w:rPr>
        <w:tab/>
        <w:t>(15)  A provider shall serve a student on a first-come-first-served basis.</w:t>
      </w:r>
    </w:p>
    <w:p w14:paraId="4FEC073A" w14:textId="77777777" w:rsidR="00BA2FBF" w:rsidRPr="004728B4" w:rsidRDefault="00BA2FBF" w:rsidP="00BA2FBF">
      <w:pPr>
        <w:widowControl/>
        <w:suppressAutoHyphens/>
        <w:rPr>
          <w:rFonts w:eastAsia="Calibri"/>
          <w:sz w:val="18"/>
        </w:rPr>
      </w:pPr>
      <w:r w:rsidRPr="004728B4">
        <w:rPr>
          <w:rFonts w:eastAsia="Calibri"/>
          <w:sz w:val="18"/>
        </w:rPr>
        <w:tab/>
        <w:t>(16)  A provider shall maintain and provide records and systems as part of a public online school or program, including:</w:t>
      </w:r>
    </w:p>
    <w:p w14:paraId="2CDE14C9" w14:textId="77777777" w:rsidR="00BA2FBF" w:rsidRPr="004728B4" w:rsidRDefault="00BA2FBF" w:rsidP="00BA2FBF">
      <w:pPr>
        <w:widowControl/>
        <w:suppressAutoHyphens/>
        <w:rPr>
          <w:rFonts w:eastAsia="Calibri"/>
          <w:sz w:val="18"/>
        </w:rPr>
      </w:pPr>
      <w:r w:rsidRPr="004728B4">
        <w:rPr>
          <w:rFonts w:eastAsia="Calibri"/>
          <w:sz w:val="18"/>
        </w:rPr>
        <w:tab/>
        <w:t>(a)  financial and enrollment records;</w:t>
      </w:r>
    </w:p>
    <w:p w14:paraId="5ED03F41" w14:textId="77777777" w:rsidR="00BA2FBF" w:rsidRPr="004728B4" w:rsidRDefault="00BA2FBF" w:rsidP="00BA2FBF">
      <w:pPr>
        <w:widowControl/>
        <w:suppressAutoHyphens/>
        <w:rPr>
          <w:rFonts w:eastAsia="Calibri"/>
          <w:sz w:val="18"/>
        </w:rPr>
      </w:pPr>
      <w:r w:rsidRPr="004728B4">
        <w:rPr>
          <w:rFonts w:eastAsia="Calibri"/>
          <w:sz w:val="18"/>
        </w:rPr>
        <w:tab/>
        <w:t>(b)  information for accountability, program monitoring, and audit purposes;</w:t>
      </w:r>
    </w:p>
    <w:p w14:paraId="76179174" w14:textId="77777777" w:rsidR="00BA2FBF" w:rsidRPr="004728B4" w:rsidRDefault="00BA2FBF" w:rsidP="00BA2FBF">
      <w:pPr>
        <w:widowControl/>
        <w:suppressAutoHyphens/>
        <w:rPr>
          <w:rFonts w:eastAsia="Calibri"/>
          <w:sz w:val="18"/>
        </w:rPr>
      </w:pPr>
      <w:r w:rsidRPr="004728B4">
        <w:rPr>
          <w:rFonts w:eastAsia="Calibri"/>
          <w:sz w:val="18"/>
        </w:rPr>
        <w:tab/>
        <w:t>(c)  timely documentation of student participation, enrollment, and educator credentials; and</w:t>
      </w:r>
    </w:p>
    <w:p w14:paraId="0133FE1D" w14:textId="77777777" w:rsidR="00BA2FBF" w:rsidRPr="004728B4" w:rsidRDefault="00BA2FBF" w:rsidP="00BA2FBF">
      <w:pPr>
        <w:widowControl/>
        <w:suppressAutoHyphens/>
        <w:rPr>
          <w:rFonts w:eastAsia="Calibri"/>
          <w:sz w:val="18"/>
        </w:rPr>
      </w:pPr>
      <w:r w:rsidRPr="004728B4">
        <w:rPr>
          <w:rFonts w:eastAsia="Calibri"/>
          <w:sz w:val="18"/>
        </w:rPr>
        <w:tab/>
        <w:t>(d)  records of services provided through third parties.</w:t>
      </w:r>
    </w:p>
    <w:p w14:paraId="42A85276" w14:textId="77777777" w:rsidR="00BA2FBF" w:rsidRPr="004728B4" w:rsidRDefault="00BA2FBF" w:rsidP="00BA2FBF">
      <w:pPr>
        <w:widowControl/>
        <w:suppressAutoHyphens/>
        <w:rPr>
          <w:rFonts w:eastAsia="Calibri"/>
          <w:sz w:val="18"/>
        </w:rPr>
      </w:pPr>
      <w:r w:rsidRPr="004728B4">
        <w:rPr>
          <w:rFonts w:eastAsia="Calibri"/>
          <w:sz w:val="18"/>
        </w:rPr>
        <w:tab/>
        <w:t>(17)  A provider shall maintain the following for at least five calendar years after the student graduates:</w:t>
      </w:r>
    </w:p>
    <w:p w14:paraId="4E704DFD" w14:textId="77777777" w:rsidR="00BA2FBF" w:rsidRPr="004728B4" w:rsidRDefault="00BA2FBF" w:rsidP="00BA2FBF">
      <w:pPr>
        <w:widowControl/>
        <w:suppressAutoHyphens/>
        <w:rPr>
          <w:rFonts w:eastAsia="Calibri"/>
          <w:sz w:val="18"/>
        </w:rPr>
      </w:pPr>
      <w:r w:rsidRPr="004728B4">
        <w:rPr>
          <w:rFonts w:eastAsia="Calibri"/>
          <w:sz w:val="18"/>
        </w:rPr>
        <w:tab/>
        <w:t>(a)  test scores;</w:t>
      </w:r>
    </w:p>
    <w:p w14:paraId="456CAF0A" w14:textId="77777777" w:rsidR="00BA2FBF" w:rsidRPr="004728B4" w:rsidRDefault="00BA2FBF" w:rsidP="00BA2FBF">
      <w:pPr>
        <w:widowControl/>
        <w:suppressAutoHyphens/>
        <w:rPr>
          <w:rFonts w:eastAsia="Calibri"/>
          <w:sz w:val="18"/>
        </w:rPr>
      </w:pPr>
      <w:r w:rsidRPr="004728B4">
        <w:rPr>
          <w:rFonts w:eastAsia="Calibri"/>
          <w:sz w:val="18"/>
        </w:rPr>
        <w:tab/>
        <w:t>(b)  student grades;</w:t>
      </w:r>
    </w:p>
    <w:p w14:paraId="7583DB16" w14:textId="77777777" w:rsidR="00BA2FBF" w:rsidRPr="004728B4" w:rsidRDefault="00BA2FBF" w:rsidP="00BA2FBF">
      <w:pPr>
        <w:widowControl/>
        <w:suppressAutoHyphens/>
        <w:rPr>
          <w:rFonts w:eastAsia="Calibri"/>
          <w:sz w:val="18"/>
        </w:rPr>
      </w:pPr>
      <w:r w:rsidRPr="004728B4">
        <w:rPr>
          <w:rFonts w:eastAsia="Calibri"/>
          <w:sz w:val="18"/>
        </w:rPr>
        <w:tab/>
        <w:t>(c)  completion of credit; and</w:t>
      </w:r>
    </w:p>
    <w:p w14:paraId="5E78CDA2" w14:textId="77777777" w:rsidR="00BA2FBF" w:rsidRPr="004728B4" w:rsidRDefault="00BA2FBF" w:rsidP="00BA2FBF">
      <w:pPr>
        <w:widowControl/>
        <w:suppressAutoHyphens/>
        <w:rPr>
          <w:rFonts w:eastAsia="Calibri"/>
          <w:sz w:val="18"/>
        </w:rPr>
      </w:pPr>
      <w:r w:rsidRPr="004728B4">
        <w:rPr>
          <w:rFonts w:eastAsia="Calibri"/>
          <w:sz w:val="18"/>
        </w:rPr>
        <w:tab/>
        <w:t>(d)  other progress and performance measures.</w:t>
      </w:r>
    </w:p>
    <w:p w14:paraId="5B759664" w14:textId="77777777" w:rsidR="00BA2FBF" w:rsidRPr="004728B4" w:rsidRDefault="00BA2FBF" w:rsidP="00BA2FBF">
      <w:pPr>
        <w:widowControl/>
        <w:suppressAutoHyphens/>
        <w:rPr>
          <w:rFonts w:eastAsia="Calibri"/>
          <w:sz w:val="18"/>
        </w:rPr>
      </w:pPr>
      <w:r w:rsidRPr="004728B4">
        <w:rPr>
          <w:rFonts w:eastAsia="Calibri"/>
          <w:sz w:val="18"/>
        </w:rPr>
        <w:tab/>
        <w:t>(18)(a)  A provider is responsible for complete and timely submissions of record changes to executed CCAs and submission of other reports and records as required by the Superintendent.</w:t>
      </w:r>
    </w:p>
    <w:p w14:paraId="491772AA" w14:textId="77777777" w:rsidR="00BA2FBF" w:rsidRPr="004728B4" w:rsidRDefault="00BA2FBF" w:rsidP="00BA2FBF">
      <w:pPr>
        <w:widowControl/>
        <w:suppressAutoHyphens/>
        <w:rPr>
          <w:rFonts w:eastAsia="Calibri"/>
          <w:sz w:val="18"/>
        </w:rPr>
      </w:pPr>
      <w:r w:rsidRPr="004728B4">
        <w:rPr>
          <w:rFonts w:eastAsia="Calibri"/>
          <w:sz w:val="18"/>
        </w:rPr>
        <w:tab/>
        <w:t>(b)  A provider shall update CCAs to the nearest credit value earned by June 30 annually.</w:t>
      </w:r>
    </w:p>
    <w:p w14:paraId="2396B2A9" w14:textId="77777777" w:rsidR="00BA2FBF" w:rsidRPr="004728B4" w:rsidRDefault="00BA2FBF" w:rsidP="00BA2FBF">
      <w:pPr>
        <w:widowControl/>
        <w:suppressAutoHyphens/>
        <w:rPr>
          <w:rFonts w:eastAsia="Calibri"/>
          <w:sz w:val="18"/>
        </w:rPr>
      </w:pPr>
      <w:r w:rsidRPr="004728B4">
        <w:rPr>
          <w:rFonts w:eastAsia="Calibri"/>
          <w:sz w:val="18"/>
        </w:rPr>
        <w:tab/>
        <w:t>(c)  A provider may only maintain an CCA open after June 30 if a student remains actively engaged in coursework, meeting the provider's standard of active participation.</w:t>
      </w:r>
    </w:p>
    <w:p w14:paraId="6750BB22" w14:textId="77777777" w:rsidR="00BA2FBF" w:rsidRPr="004728B4" w:rsidRDefault="00BA2FBF" w:rsidP="00BA2FBF">
      <w:pPr>
        <w:widowControl/>
        <w:suppressAutoHyphens/>
        <w:rPr>
          <w:rFonts w:eastAsia="Calibri"/>
          <w:sz w:val="18"/>
        </w:rPr>
      </w:pPr>
      <w:r w:rsidRPr="004728B4">
        <w:rPr>
          <w:rFonts w:eastAsia="Calibri"/>
          <w:sz w:val="18"/>
        </w:rPr>
        <w:tab/>
        <w:t>(19)  A provider shall inform a student and the student's parent of travel expectations to fulfill course requirements or participate in statewide assessments, before the start of the course.</w:t>
      </w:r>
    </w:p>
    <w:p w14:paraId="1F27FAF8" w14:textId="77777777" w:rsidR="00BA2FBF" w:rsidRPr="004728B4" w:rsidRDefault="00BA2FBF" w:rsidP="00BA2FBF">
      <w:pPr>
        <w:widowControl/>
        <w:suppressAutoHyphens/>
        <w:rPr>
          <w:rFonts w:eastAsia="Calibri"/>
          <w:sz w:val="18"/>
        </w:rPr>
      </w:pPr>
      <w:r w:rsidRPr="004728B4">
        <w:rPr>
          <w:rFonts w:eastAsia="Calibri"/>
          <w:sz w:val="18"/>
        </w:rPr>
        <w:tab/>
        <w:t>(20)(a)  An LEA may participate in the program as a provider by offering a school or program consistent with Rule R277-115 to a Utah student in grades 6-12 who is not a resident student of the LEA and a regularly-enrolled student of the LEA consistent with Sections 53F-4-501 and 53F-4-503.</w:t>
      </w:r>
    </w:p>
    <w:p w14:paraId="5BD3B9FC" w14:textId="77777777" w:rsidR="00BA2FBF" w:rsidRPr="004728B4" w:rsidRDefault="00BA2FBF" w:rsidP="00BA2FBF">
      <w:pPr>
        <w:widowControl/>
        <w:suppressAutoHyphens/>
        <w:rPr>
          <w:rFonts w:eastAsia="Calibri"/>
          <w:sz w:val="18"/>
        </w:rPr>
      </w:pPr>
      <w:r w:rsidRPr="004728B4">
        <w:rPr>
          <w:rFonts w:eastAsia="Calibri"/>
          <w:sz w:val="18"/>
        </w:rPr>
        <w:tab/>
        <w:t>(b)  An LEA program created in accordance with Subsection (20)(a) for serving students in grades 9-12 online must partner with an accredited school and shall:</w:t>
      </w:r>
    </w:p>
    <w:p w14:paraId="6492D3BC"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report grades and credit earned by a student to the Superintendent; and</w:t>
      </w:r>
    </w:p>
    <w:p w14:paraId="6FD1AF4E" w14:textId="77777777" w:rsidR="00BA2FBF" w:rsidRPr="004728B4" w:rsidRDefault="00BA2FBF" w:rsidP="00BA2FBF">
      <w:pPr>
        <w:widowControl/>
        <w:suppressAutoHyphens/>
        <w:rPr>
          <w:rFonts w:eastAsia="Calibri"/>
          <w:sz w:val="18"/>
        </w:rPr>
      </w:pPr>
      <w:r w:rsidRPr="004728B4">
        <w:rPr>
          <w:rFonts w:eastAsia="Calibri"/>
          <w:sz w:val="18"/>
        </w:rPr>
        <w:tab/>
        <w:t>(ii)  record educator assignments consistent with Rule R277-484.</w:t>
      </w:r>
    </w:p>
    <w:p w14:paraId="5A3F45A3" w14:textId="77777777" w:rsidR="00BA2FBF" w:rsidRPr="004728B4" w:rsidRDefault="00BA2FBF" w:rsidP="00BA2FBF">
      <w:pPr>
        <w:widowControl/>
        <w:suppressAutoHyphens/>
        <w:rPr>
          <w:rFonts w:eastAsia="Calibri"/>
          <w:sz w:val="18"/>
        </w:rPr>
      </w:pPr>
      <w:r w:rsidRPr="004728B4">
        <w:rPr>
          <w:rFonts w:eastAsia="Calibri"/>
          <w:sz w:val="18"/>
        </w:rPr>
        <w:tab/>
        <w:t>(21)  A program school or program shall:</w:t>
      </w:r>
    </w:p>
    <w:p w14:paraId="485F5342" w14:textId="77777777" w:rsidR="00BA2FBF" w:rsidRPr="004728B4" w:rsidRDefault="00BA2FBF" w:rsidP="00BA2FBF">
      <w:pPr>
        <w:widowControl/>
        <w:suppressAutoHyphens/>
        <w:rPr>
          <w:rFonts w:eastAsia="Calibri"/>
          <w:sz w:val="18"/>
        </w:rPr>
      </w:pPr>
      <w:r w:rsidRPr="004728B4">
        <w:rPr>
          <w:rFonts w:eastAsia="Calibri"/>
          <w:sz w:val="18"/>
        </w:rPr>
        <w:tab/>
        <w:t>(a)  be accredited consistent with Rule R277-410;</w:t>
      </w:r>
    </w:p>
    <w:p w14:paraId="0C09EB0A" w14:textId="77777777" w:rsidR="00BA2FBF" w:rsidRPr="004728B4" w:rsidRDefault="00BA2FBF" w:rsidP="00BA2FBF">
      <w:pPr>
        <w:widowControl/>
        <w:suppressAutoHyphens/>
        <w:rPr>
          <w:rFonts w:eastAsia="Calibri"/>
          <w:sz w:val="18"/>
        </w:rPr>
      </w:pPr>
      <w:r w:rsidRPr="004728B4">
        <w:rPr>
          <w:rFonts w:eastAsia="Calibri"/>
          <w:sz w:val="18"/>
        </w:rPr>
        <w:tab/>
        <w:t>(b)  have a designated administrator who meets the requirements of Rule R277-309;</w:t>
      </w:r>
    </w:p>
    <w:p w14:paraId="738A8CDC" w14:textId="77777777" w:rsidR="00BA2FBF" w:rsidRPr="004728B4" w:rsidRDefault="00BA2FBF" w:rsidP="00BA2FBF">
      <w:pPr>
        <w:widowControl/>
        <w:suppressAutoHyphens/>
        <w:rPr>
          <w:rFonts w:eastAsia="Calibri"/>
          <w:sz w:val="18"/>
        </w:rPr>
      </w:pPr>
      <w:r w:rsidRPr="004728B4">
        <w:rPr>
          <w:rFonts w:eastAsia="Calibri"/>
          <w:sz w:val="18"/>
        </w:rPr>
        <w:tab/>
        <w:t>(c)  ensure that a student who qualifies for a fee waiver receives services offered by and through the public schools consistent with Section 53G-7-504 and Rule R277-407;</w:t>
      </w:r>
    </w:p>
    <w:p w14:paraId="254AD6E6" w14:textId="77777777" w:rsidR="00BA2FBF" w:rsidRPr="004728B4" w:rsidRDefault="00BA2FBF" w:rsidP="00BA2FBF">
      <w:pPr>
        <w:widowControl/>
        <w:suppressAutoHyphens/>
        <w:rPr>
          <w:rFonts w:eastAsia="Calibri"/>
          <w:sz w:val="18"/>
        </w:rPr>
      </w:pPr>
      <w:r w:rsidRPr="004728B4">
        <w:rPr>
          <w:rFonts w:eastAsia="Calibri"/>
          <w:sz w:val="18"/>
        </w:rPr>
        <w:tab/>
        <w:t>(d)  maintain student records consistent with:</w:t>
      </w:r>
    </w:p>
    <w:p w14:paraId="4322FC83"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the federal Family Educational Rights and Privacy Act, 20 U.S.C. 1232g and 34 CFR Part 99;</w:t>
      </w:r>
    </w:p>
    <w:p w14:paraId="303E07F4" w14:textId="77777777" w:rsidR="00BA2FBF" w:rsidRPr="004728B4" w:rsidRDefault="00BA2FBF" w:rsidP="00BA2FBF">
      <w:pPr>
        <w:widowControl/>
        <w:suppressAutoHyphens/>
        <w:rPr>
          <w:rFonts w:eastAsia="Calibri"/>
          <w:sz w:val="18"/>
        </w:rPr>
      </w:pPr>
      <w:r w:rsidRPr="004728B4">
        <w:rPr>
          <w:rFonts w:eastAsia="Calibri"/>
          <w:sz w:val="18"/>
        </w:rPr>
        <w:tab/>
        <w:t>(ii)  Rule R277-487;</w:t>
      </w:r>
    </w:p>
    <w:p w14:paraId="56C3F7BA" w14:textId="77777777" w:rsidR="00BA2FBF" w:rsidRPr="004728B4" w:rsidRDefault="00BA2FBF" w:rsidP="00BA2FBF">
      <w:pPr>
        <w:widowControl/>
        <w:suppressAutoHyphens/>
        <w:rPr>
          <w:rFonts w:eastAsia="Calibri"/>
          <w:sz w:val="18"/>
        </w:rPr>
      </w:pPr>
      <w:r w:rsidRPr="004728B4">
        <w:rPr>
          <w:rFonts w:eastAsia="Calibri"/>
          <w:sz w:val="18"/>
        </w:rPr>
        <w:tab/>
        <w:t>(iii)  this rule; and</w:t>
      </w:r>
    </w:p>
    <w:p w14:paraId="37037D7A" w14:textId="77777777" w:rsidR="00BA2FBF" w:rsidRPr="004728B4" w:rsidRDefault="00BA2FBF" w:rsidP="00BA2FBF">
      <w:pPr>
        <w:widowControl/>
        <w:suppressAutoHyphens/>
        <w:rPr>
          <w:rFonts w:eastAsia="Calibri"/>
          <w:sz w:val="18"/>
        </w:rPr>
      </w:pPr>
      <w:r w:rsidRPr="004728B4">
        <w:rPr>
          <w:rFonts w:eastAsia="Calibri"/>
          <w:sz w:val="18"/>
        </w:rPr>
        <w:tab/>
        <w:t>(e)  shall offer course work:</w:t>
      </w:r>
    </w:p>
    <w:p w14:paraId="1BF1822C"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aligned with Utah Core standards as described in Sections 53E-4-202, 53F-4-505, and 53F-4-514;</w:t>
      </w:r>
    </w:p>
    <w:p w14:paraId="1B1B8517" w14:textId="77777777" w:rsidR="00BA2FBF" w:rsidRPr="004728B4" w:rsidRDefault="00BA2FBF" w:rsidP="00BA2FBF">
      <w:pPr>
        <w:widowControl/>
        <w:suppressAutoHyphens/>
        <w:rPr>
          <w:rFonts w:eastAsia="Calibri"/>
          <w:sz w:val="18"/>
        </w:rPr>
      </w:pPr>
      <w:r w:rsidRPr="004728B4">
        <w:rPr>
          <w:rFonts w:eastAsia="Calibri"/>
          <w:sz w:val="18"/>
        </w:rPr>
        <w:tab/>
        <w:t>(ii)  in accordance with program requirements; and</w:t>
      </w:r>
    </w:p>
    <w:p w14:paraId="09CD7230" w14:textId="77777777" w:rsidR="00BA2FBF" w:rsidRPr="004728B4" w:rsidRDefault="00BA2FBF" w:rsidP="00BA2FBF">
      <w:pPr>
        <w:widowControl/>
        <w:suppressAutoHyphens/>
        <w:rPr>
          <w:rFonts w:eastAsia="Calibri"/>
          <w:sz w:val="18"/>
        </w:rPr>
      </w:pPr>
      <w:r w:rsidRPr="004728B4">
        <w:rPr>
          <w:rFonts w:eastAsia="Calibri"/>
          <w:sz w:val="18"/>
        </w:rPr>
        <w:tab/>
        <w:t>(iii)  in accordance with Rules R277-700 and R277-404;</w:t>
      </w:r>
    </w:p>
    <w:p w14:paraId="29A26312" w14:textId="77777777" w:rsidR="00BA2FBF" w:rsidRPr="004728B4" w:rsidRDefault="00BA2FBF" w:rsidP="00BA2FBF">
      <w:pPr>
        <w:widowControl/>
        <w:suppressAutoHyphens/>
        <w:rPr>
          <w:rFonts w:eastAsia="Calibri"/>
          <w:sz w:val="18"/>
        </w:rPr>
      </w:pPr>
      <w:r w:rsidRPr="004728B4">
        <w:rPr>
          <w:rFonts w:eastAsia="Calibri"/>
          <w:sz w:val="18"/>
        </w:rPr>
        <w:tab/>
        <w:t>(f)  may not issue transcripts under the name of a third-party provider; and</w:t>
      </w:r>
    </w:p>
    <w:p w14:paraId="55BF75E4" w14:textId="77777777" w:rsidR="00BA2FBF" w:rsidRPr="004728B4" w:rsidRDefault="00BA2FBF" w:rsidP="00BA2FBF">
      <w:pPr>
        <w:widowControl/>
        <w:suppressAutoHyphens/>
        <w:rPr>
          <w:rFonts w:eastAsia="Calibri"/>
          <w:sz w:val="18"/>
        </w:rPr>
      </w:pPr>
      <w:r w:rsidRPr="004728B4">
        <w:rPr>
          <w:rFonts w:eastAsia="Calibri"/>
          <w:sz w:val="18"/>
        </w:rPr>
        <w:tab/>
        <w:t>(g)  shall record teaching assignments in CACTUS or USIMS by October 13 annually consistent with Rule R277-484 and Section R277-312-3.</w:t>
      </w:r>
    </w:p>
    <w:p w14:paraId="2D1A8931" w14:textId="77777777" w:rsidR="00BA2FBF" w:rsidRPr="004728B4" w:rsidRDefault="00BA2FBF" w:rsidP="00BA2FBF">
      <w:pPr>
        <w:widowControl/>
        <w:suppressAutoHyphens/>
        <w:rPr>
          <w:rFonts w:eastAsia="Calibri"/>
          <w:sz w:val="18"/>
        </w:rPr>
      </w:pPr>
      <w:r w:rsidRPr="004728B4">
        <w:rPr>
          <w:rFonts w:eastAsia="Calibri"/>
          <w:sz w:val="18"/>
        </w:rPr>
        <w:tab/>
        <w:t>(22)  An LEA that offers an online program or school as a provider under the program:</w:t>
      </w:r>
    </w:p>
    <w:p w14:paraId="6E0DDCB6" w14:textId="77777777" w:rsidR="00BA2FBF" w:rsidRPr="004728B4" w:rsidRDefault="00BA2FBF" w:rsidP="00BA2FBF">
      <w:pPr>
        <w:widowControl/>
        <w:suppressAutoHyphens/>
        <w:rPr>
          <w:rFonts w:eastAsia="Calibri"/>
          <w:sz w:val="18"/>
        </w:rPr>
      </w:pPr>
      <w:r w:rsidRPr="004728B4">
        <w:rPr>
          <w:rFonts w:eastAsia="Calibri"/>
          <w:sz w:val="18"/>
        </w:rPr>
        <w:tab/>
        <w:t>(a)  shall employ only educators licensed in Utah as teachers;</w:t>
      </w:r>
    </w:p>
    <w:p w14:paraId="24D93000" w14:textId="77777777" w:rsidR="00BA2FBF" w:rsidRPr="004728B4" w:rsidRDefault="00BA2FBF" w:rsidP="00BA2FBF">
      <w:pPr>
        <w:widowControl/>
        <w:suppressAutoHyphens/>
        <w:rPr>
          <w:rFonts w:eastAsia="Calibri"/>
          <w:sz w:val="18"/>
        </w:rPr>
      </w:pPr>
      <w:r w:rsidRPr="004728B4">
        <w:rPr>
          <w:rFonts w:eastAsia="Calibri"/>
          <w:sz w:val="18"/>
        </w:rPr>
        <w:tab/>
        <w:t>(b)  may not employ an individual whose educator license has been suspended or revoked;</w:t>
      </w:r>
    </w:p>
    <w:p w14:paraId="3B132978" w14:textId="77777777" w:rsidR="00BA2FBF" w:rsidRPr="004728B4" w:rsidRDefault="00BA2FBF" w:rsidP="00BA2FBF">
      <w:pPr>
        <w:widowControl/>
        <w:suppressAutoHyphens/>
        <w:rPr>
          <w:rFonts w:eastAsia="Calibri"/>
          <w:sz w:val="18"/>
        </w:rPr>
      </w:pPr>
      <w:r w:rsidRPr="004728B4">
        <w:rPr>
          <w:rFonts w:eastAsia="Calibri"/>
          <w:sz w:val="18"/>
        </w:rPr>
        <w:tab/>
        <w:t>(c)  shall require employees to meet requirements of Title 53G, Chapter 11, Part 4, Background Checks, before offering services to a student;</w:t>
      </w:r>
    </w:p>
    <w:p w14:paraId="692AC6A5" w14:textId="77777777" w:rsidR="00BA2FBF" w:rsidRPr="004728B4" w:rsidRDefault="00BA2FBF" w:rsidP="00BA2FBF">
      <w:pPr>
        <w:widowControl/>
        <w:suppressAutoHyphens/>
        <w:rPr>
          <w:rFonts w:eastAsia="Calibri"/>
          <w:sz w:val="18"/>
        </w:rPr>
      </w:pPr>
      <w:r w:rsidRPr="004728B4">
        <w:rPr>
          <w:rFonts w:eastAsia="Calibri"/>
          <w:sz w:val="18"/>
        </w:rPr>
        <w:tab/>
        <w:t>(d)  may only employ teachers who meet the requirements of Section 53E-6-201, Section 53F-4-504, and Rule R277-309;</w:t>
      </w:r>
    </w:p>
    <w:p w14:paraId="291390EB" w14:textId="77777777" w:rsidR="00BA2FBF" w:rsidRPr="004728B4" w:rsidRDefault="00BA2FBF" w:rsidP="00BA2FBF">
      <w:pPr>
        <w:widowControl/>
        <w:suppressAutoHyphens/>
        <w:rPr>
          <w:rFonts w:eastAsia="Calibri"/>
          <w:sz w:val="18"/>
        </w:rPr>
      </w:pPr>
      <w:r w:rsidRPr="004728B4">
        <w:rPr>
          <w:rFonts w:eastAsia="Calibri"/>
          <w:sz w:val="18"/>
        </w:rPr>
        <w:tab/>
        <w:t>(e)  shall agree to administer and, before approval as an authorized online course provider, have the capacity to proctor, and carry out the applicable statewide assessments, consistent with Sections 53E-4-302, 53F-2-103, and Rule R277-404;</w:t>
      </w:r>
    </w:p>
    <w:p w14:paraId="6EAB4D34" w14:textId="77777777" w:rsidR="00BA2FBF" w:rsidRPr="004728B4" w:rsidRDefault="00BA2FBF" w:rsidP="00BA2FBF">
      <w:pPr>
        <w:widowControl/>
        <w:suppressAutoHyphens/>
        <w:rPr>
          <w:rFonts w:eastAsia="Calibri"/>
          <w:sz w:val="18"/>
        </w:rPr>
      </w:pPr>
      <w:r w:rsidRPr="004728B4">
        <w:rPr>
          <w:rFonts w:eastAsia="Calibri"/>
          <w:sz w:val="18"/>
        </w:rPr>
        <w:tab/>
        <w:t>(f)  in accordance with Section R277-726-8, shall provide services to a student consistent with requirements of the IDEA, Section 504, and Title VI of the Civil Rights Act of 1964 for multilingual students;</w:t>
      </w:r>
    </w:p>
    <w:p w14:paraId="3CBDA8D2" w14:textId="77777777" w:rsidR="00BA2FBF" w:rsidRPr="004728B4" w:rsidRDefault="00BA2FBF" w:rsidP="00BA2FBF">
      <w:pPr>
        <w:widowControl/>
        <w:suppressAutoHyphens/>
        <w:rPr>
          <w:rFonts w:eastAsia="Calibri"/>
          <w:sz w:val="18"/>
        </w:rPr>
      </w:pPr>
      <w:r w:rsidRPr="004728B4">
        <w:rPr>
          <w:rFonts w:eastAsia="Calibri"/>
          <w:sz w:val="18"/>
        </w:rPr>
        <w:lastRenderedPageBreak/>
        <w:tab/>
        <w:t>(g)  shall submit CCAs to the Superintendent before the provider initiates instruction of a student; and</w:t>
      </w:r>
    </w:p>
    <w:p w14:paraId="53024D8A" w14:textId="77777777" w:rsidR="00BA2FBF" w:rsidRPr="004728B4" w:rsidRDefault="00BA2FBF" w:rsidP="00BA2FBF">
      <w:pPr>
        <w:widowControl/>
        <w:suppressAutoHyphens/>
        <w:rPr>
          <w:rFonts w:eastAsia="Calibri"/>
          <w:sz w:val="18"/>
        </w:rPr>
      </w:pPr>
      <w:r w:rsidRPr="004728B4">
        <w:rPr>
          <w:rFonts w:eastAsia="Calibri"/>
          <w:sz w:val="18"/>
        </w:rPr>
        <w:tab/>
        <w:t>(h)  may not begin instruction until the Superintendent issues a notice of enrollment.</w:t>
      </w:r>
    </w:p>
    <w:p w14:paraId="1A658B64" w14:textId="77777777" w:rsidR="00BA2FBF" w:rsidRPr="004728B4" w:rsidRDefault="00BA2FBF" w:rsidP="00BA2FBF">
      <w:pPr>
        <w:widowControl/>
        <w:suppressAutoHyphens/>
        <w:rPr>
          <w:rFonts w:eastAsia="Calibri"/>
          <w:sz w:val="18"/>
        </w:rPr>
      </w:pPr>
      <w:r w:rsidRPr="004728B4">
        <w:rPr>
          <w:rFonts w:eastAsia="Calibri"/>
          <w:sz w:val="18"/>
        </w:rPr>
        <w:tab/>
        <w:t>(23)  A provider shall prominently post required information on the provider's website.</w:t>
      </w:r>
    </w:p>
    <w:p w14:paraId="44A13027" w14:textId="77777777" w:rsidR="00BA2FBF" w:rsidRPr="004728B4" w:rsidRDefault="00BA2FBF" w:rsidP="00BA2FBF">
      <w:pPr>
        <w:widowControl/>
        <w:suppressAutoHyphens/>
        <w:rPr>
          <w:rFonts w:eastAsia="Calibri"/>
          <w:sz w:val="18"/>
        </w:rPr>
      </w:pPr>
      <w:r w:rsidRPr="004728B4">
        <w:rPr>
          <w:rFonts w:eastAsia="Calibri"/>
          <w:sz w:val="18"/>
        </w:rPr>
        <w:tab/>
        <w:t>(24)  A provider shall develop a written monitoring plan to supervise any third-party providing educational services to a student to ensure:</w:t>
      </w:r>
    </w:p>
    <w:p w14:paraId="76C1242D" w14:textId="77777777" w:rsidR="00BA2FBF" w:rsidRPr="004728B4" w:rsidRDefault="00BA2FBF" w:rsidP="00BA2FBF">
      <w:pPr>
        <w:widowControl/>
        <w:suppressAutoHyphens/>
        <w:rPr>
          <w:rFonts w:eastAsia="Calibri"/>
          <w:sz w:val="18"/>
        </w:rPr>
      </w:pPr>
      <w:r w:rsidRPr="004728B4">
        <w:rPr>
          <w:rFonts w:eastAsia="Calibri"/>
          <w:sz w:val="18"/>
        </w:rPr>
        <w:tab/>
        <w:t>(a)  the third-party provider complies with:</w:t>
      </w:r>
    </w:p>
    <w:p w14:paraId="6A95D4A5"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federal law;</w:t>
      </w:r>
    </w:p>
    <w:p w14:paraId="110BB95A" w14:textId="77777777" w:rsidR="00BA2FBF" w:rsidRPr="004728B4" w:rsidRDefault="00BA2FBF" w:rsidP="00BA2FBF">
      <w:pPr>
        <w:widowControl/>
        <w:suppressAutoHyphens/>
        <w:rPr>
          <w:rFonts w:eastAsia="Calibri"/>
          <w:sz w:val="18"/>
        </w:rPr>
      </w:pPr>
      <w:r w:rsidRPr="004728B4">
        <w:rPr>
          <w:rFonts w:eastAsia="Calibri"/>
          <w:sz w:val="18"/>
        </w:rPr>
        <w:tab/>
        <w:t>(ii)  state law; and</w:t>
      </w:r>
    </w:p>
    <w:p w14:paraId="09D26B65" w14:textId="77777777" w:rsidR="00BA2FBF" w:rsidRPr="004728B4" w:rsidRDefault="00BA2FBF" w:rsidP="00BA2FBF">
      <w:pPr>
        <w:widowControl/>
        <w:suppressAutoHyphens/>
        <w:rPr>
          <w:rFonts w:eastAsia="Calibri"/>
          <w:sz w:val="18"/>
        </w:rPr>
      </w:pPr>
      <w:r w:rsidRPr="004728B4">
        <w:rPr>
          <w:rFonts w:eastAsia="Calibri"/>
          <w:sz w:val="18"/>
        </w:rPr>
        <w:tab/>
        <w:t>(iii)  Board rules;</w:t>
      </w:r>
    </w:p>
    <w:p w14:paraId="686EAFEC" w14:textId="77777777" w:rsidR="00BA2FBF" w:rsidRPr="004728B4" w:rsidRDefault="00BA2FBF" w:rsidP="00BA2FBF">
      <w:pPr>
        <w:widowControl/>
        <w:suppressAutoHyphens/>
        <w:rPr>
          <w:rFonts w:eastAsia="Calibri"/>
          <w:sz w:val="18"/>
        </w:rPr>
      </w:pPr>
      <w:r w:rsidRPr="004728B4">
        <w:rPr>
          <w:rFonts w:eastAsia="Calibri"/>
          <w:sz w:val="18"/>
        </w:rPr>
        <w:tab/>
        <w:t>(b)  the third-party provider understands that it is under an obligation to provide appropriate services to students;</w:t>
      </w:r>
    </w:p>
    <w:p w14:paraId="795FCD58" w14:textId="77777777" w:rsidR="00BA2FBF" w:rsidRPr="004728B4" w:rsidRDefault="00BA2FBF" w:rsidP="00BA2FBF">
      <w:pPr>
        <w:widowControl/>
        <w:suppressAutoHyphens/>
        <w:rPr>
          <w:rFonts w:eastAsia="Calibri"/>
          <w:sz w:val="18"/>
        </w:rPr>
      </w:pPr>
      <w:r w:rsidRPr="004728B4">
        <w:rPr>
          <w:rFonts w:eastAsia="Calibri"/>
          <w:sz w:val="18"/>
        </w:rPr>
        <w:tab/>
        <w:t>(c)  the third-party provider provides the provider with access to curriculum for alignment and adjustment to ensure the curriculum is consistent with the Utah core standards in Rule R277-700 and a Board approved core code; and</w:t>
      </w:r>
    </w:p>
    <w:p w14:paraId="6B559649" w14:textId="77777777" w:rsidR="00BA2FBF" w:rsidRPr="004728B4" w:rsidRDefault="00BA2FBF" w:rsidP="00BA2FBF">
      <w:pPr>
        <w:widowControl/>
        <w:suppressAutoHyphens/>
        <w:rPr>
          <w:rFonts w:eastAsia="Calibri"/>
          <w:sz w:val="18"/>
        </w:rPr>
      </w:pPr>
      <w:r w:rsidRPr="004728B4">
        <w:rPr>
          <w:rFonts w:eastAsia="Calibri"/>
          <w:sz w:val="18"/>
        </w:rPr>
        <w:tab/>
        <w:t>(d)  compliance with the provider's administrative records retention schedule.</w:t>
      </w:r>
    </w:p>
    <w:p w14:paraId="4D736F52" w14:textId="77777777" w:rsidR="00BA2FBF" w:rsidRPr="004728B4" w:rsidRDefault="00BA2FBF" w:rsidP="00BA2FBF">
      <w:pPr>
        <w:widowControl/>
        <w:suppressAutoHyphens/>
        <w:rPr>
          <w:rFonts w:eastAsia="Calibri"/>
          <w:sz w:val="18"/>
        </w:rPr>
      </w:pPr>
      <w:r w:rsidRPr="004728B4">
        <w:rPr>
          <w:rFonts w:eastAsia="Calibri"/>
          <w:sz w:val="18"/>
        </w:rPr>
        <w:tab/>
        <w:t>(25)  A provider shall establish contractual and procedural safeguards with any third-party, through which the provider retains legal and procedural authority to open coursework to a participating student only upon issuance of a notice of enrollment by the Superintendent.</w:t>
      </w:r>
    </w:p>
    <w:p w14:paraId="60827FEB" w14:textId="77777777" w:rsidR="00BA2FBF" w:rsidRPr="004728B4" w:rsidRDefault="00BA2FBF" w:rsidP="00BA2FBF">
      <w:pPr>
        <w:widowControl/>
        <w:suppressAutoHyphens/>
        <w:rPr>
          <w:rFonts w:eastAsia="Calibri"/>
          <w:sz w:val="18"/>
        </w:rPr>
      </w:pPr>
      <w:r w:rsidRPr="004728B4">
        <w:rPr>
          <w:rFonts w:eastAsia="Calibri"/>
          <w:sz w:val="18"/>
        </w:rPr>
        <w:tab/>
        <w:t>(26)  A provider shall offer services as outlined in the Statewide Services Agreement, which may be updated or amended to reflect changes in law, rule, policy or recommended practice.</w:t>
      </w:r>
    </w:p>
    <w:p w14:paraId="09724021" w14:textId="77777777" w:rsidR="00BA2FBF" w:rsidRPr="004728B4" w:rsidRDefault="00BA2FBF" w:rsidP="00BA2FBF">
      <w:pPr>
        <w:widowControl/>
        <w:suppressAutoHyphens/>
        <w:rPr>
          <w:rFonts w:eastAsia="Calibri"/>
          <w:sz w:val="18"/>
        </w:rPr>
      </w:pPr>
      <w:r w:rsidRPr="004728B4">
        <w:rPr>
          <w:rFonts w:eastAsia="Calibri"/>
          <w:sz w:val="18"/>
        </w:rPr>
        <w:tab/>
        <w:t>(27)  A provider is not required to independently verify:</w:t>
      </w:r>
    </w:p>
    <w:p w14:paraId="7F12D8B9" w14:textId="77777777" w:rsidR="00BA2FBF" w:rsidRPr="004728B4" w:rsidRDefault="00BA2FBF" w:rsidP="00BA2FBF">
      <w:pPr>
        <w:widowControl/>
        <w:suppressAutoHyphens/>
        <w:rPr>
          <w:rFonts w:eastAsia="Calibri"/>
          <w:sz w:val="18"/>
        </w:rPr>
      </w:pPr>
      <w:r w:rsidRPr="004728B4">
        <w:rPr>
          <w:rFonts w:eastAsia="Calibri"/>
          <w:sz w:val="18"/>
        </w:rPr>
        <w:tab/>
        <w:t>(a)  early graduation status; or</w:t>
      </w:r>
    </w:p>
    <w:p w14:paraId="11112DE4" w14:textId="77777777" w:rsidR="00BA2FBF" w:rsidRPr="004728B4" w:rsidRDefault="00BA2FBF" w:rsidP="00BA2FBF">
      <w:pPr>
        <w:widowControl/>
        <w:suppressAutoHyphens/>
        <w:rPr>
          <w:rFonts w:eastAsia="Calibri"/>
          <w:sz w:val="18"/>
        </w:rPr>
      </w:pPr>
      <w:r w:rsidRPr="004728B4">
        <w:rPr>
          <w:rFonts w:eastAsia="Calibri"/>
          <w:sz w:val="18"/>
        </w:rPr>
        <w:tab/>
        <w:t>(b)  that high school courses taken through the Statewide Online Education Program did not replace Middle School courses.</w:t>
      </w:r>
    </w:p>
    <w:p w14:paraId="5B1A40E5" w14:textId="77777777" w:rsidR="00BA2FBF" w:rsidRPr="004728B4" w:rsidRDefault="00BA2FBF" w:rsidP="00BA2FBF">
      <w:pPr>
        <w:widowControl/>
        <w:suppressAutoHyphens/>
        <w:rPr>
          <w:rFonts w:eastAsia="Calibri"/>
          <w:sz w:val="18"/>
        </w:rPr>
      </w:pPr>
      <w:r w:rsidRPr="004728B4">
        <w:rPr>
          <w:rFonts w:eastAsia="Calibri"/>
          <w:sz w:val="18"/>
        </w:rPr>
        <w:tab/>
        <w:t>(28)  A provider shall adhere to program requirements, including:</w:t>
      </w:r>
    </w:p>
    <w:p w14:paraId="19386C75" w14:textId="77777777" w:rsidR="00BA2FBF" w:rsidRPr="004728B4" w:rsidRDefault="00BA2FBF" w:rsidP="00BA2FBF">
      <w:pPr>
        <w:widowControl/>
        <w:suppressAutoHyphens/>
        <w:rPr>
          <w:rFonts w:eastAsia="Calibri"/>
          <w:sz w:val="18"/>
        </w:rPr>
      </w:pPr>
      <w:r w:rsidRPr="004728B4">
        <w:rPr>
          <w:rFonts w:eastAsia="Calibri"/>
          <w:sz w:val="18"/>
        </w:rPr>
        <w:tab/>
        <w:t>(a)  ensuring that all assigned educators are appropriately licensed, endorsed, and aligned with course assignments before providing services to students;</w:t>
      </w:r>
    </w:p>
    <w:p w14:paraId="24A5811F" w14:textId="77777777" w:rsidR="00BA2FBF" w:rsidRPr="004728B4" w:rsidRDefault="00BA2FBF" w:rsidP="00BA2FBF">
      <w:pPr>
        <w:widowControl/>
        <w:suppressAutoHyphens/>
        <w:rPr>
          <w:rFonts w:eastAsia="Calibri"/>
          <w:sz w:val="18"/>
        </w:rPr>
      </w:pPr>
      <w:r w:rsidRPr="004728B4">
        <w:rPr>
          <w:rFonts w:eastAsia="Calibri"/>
          <w:sz w:val="18"/>
        </w:rPr>
        <w:tab/>
        <w:t xml:space="preserve">(b)  complying with requirements applicable to an authorized online course provider described in this Rule R277-726, including the requirement to maintain a course completion rate of at least 80% based on the provider's year-end </w:t>
      </w:r>
      <w:proofErr w:type="spellStart"/>
      <w:r w:rsidRPr="004728B4">
        <w:rPr>
          <w:rFonts w:eastAsia="Calibri"/>
          <w:sz w:val="18"/>
        </w:rPr>
        <w:t>UTREx</w:t>
      </w:r>
      <w:proofErr w:type="spellEnd"/>
      <w:r w:rsidRPr="004728B4">
        <w:rPr>
          <w:rFonts w:eastAsia="Calibri"/>
          <w:sz w:val="18"/>
        </w:rPr>
        <w:t xml:space="preserve"> submission;</w:t>
      </w:r>
    </w:p>
    <w:p w14:paraId="7C575A13" w14:textId="77777777" w:rsidR="00BA2FBF" w:rsidRPr="004728B4" w:rsidRDefault="00BA2FBF" w:rsidP="00BA2FBF">
      <w:pPr>
        <w:widowControl/>
        <w:suppressAutoHyphens/>
        <w:rPr>
          <w:rFonts w:eastAsia="Calibri"/>
          <w:sz w:val="18"/>
        </w:rPr>
      </w:pPr>
      <w:r w:rsidRPr="004728B4">
        <w:rPr>
          <w:rFonts w:eastAsia="Calibri"/>
          <w:sz w:val="18"/>
        </w:rPr>
        <w:tab/>
        <w:t xml:space="preserve">(c)  maintaining parity of no more than 5% discrepancy at all points in the school year between the Student Enrollment and Tracking System, "SEATS," or a relevant alternative local student information system, and </w:t>
      </w:r>
      <w:proofErr w:type="spellStart"/>
      <w:r w:rsidRPr="004728B4">
        <w:rPr>
          <w:rFonts w:eastAsia="Calibri"/>
          <w:sz w:val="18"/>
        </w:rPr>
        <w:t>UTREx</w:t>
      </w:r>
      <w:proofErr w:type="spellEnd"/>
      <w:r w:rsidRPr="004728B4">
        <w:rPr>
          <w:rFonts w:eastAsia="Calibri"/>
          <w:sz w:val="18"/>
        </w:rPr>
        <w:t>; and</w:t>
      </w:r>
    </w:p>
    <w:p w14:paraId="3E27869C" w14:textId="77777777" w:rsidR="00BA2FBF" w:rsidRPr="004728B4" w:rsidRDefault="00BA2FBF" w:rsidP="00BA2FBF">
      <w:pPr>
        <w:widowControl/>
        <w:suppressAutoHyphens/>
        <w:rPr>
          <w:rFonts w:eastAsia="Calibri"/>
          <w:sz w:val="18"/>
        </w:rPr>
      </w:pPr>
      <w:r w:rsidRPr="004728B4">
        <w:rPr>
          <w:rFonts w:eastAsia="Calibri"/>
          <w:sz w:val="18"/>
        </w:rPr>
        <w:tab/>
        <w:t>(d)  complying with timelines specified in law and rule regarding course acceptance, updating of data systems, and transcript submissions.</w:t>
      </w:r>
    </w:p>
    <w:p w14:paraId="0D63E451" w14:textId="77777777" w:rsidR="00BA2FBF" w:rsidRPr="004728B4" w:rsidRDefault="00BA2FBF" w:rsidP="00BA2FBF">
      <w:pPr>
        <w:widowControl/>
        <w:suppressAutoHyphens/>
        <w:rPr>
          <w:rFonts w:eastAsia="Calibri"/>
          <w:sz w:val="18"/>
        </w:rPr>
      </w:pPr>
      <w:r w:rsidRPr="004728B4">
        <w:rPr>
          <w:rFonts w:eastAsia="Calibri"/>
          <w:sz w:val="18"/>
        </w:rPr>
        <w:tab/>
        <w:t>(29)  If the Superintendent finds that an authorized online course provider is out of compliance with Subsection (28), the Superintendent shall provide the provider with a list of violations and a reasonable timeline for provider to correct the non-compliance.</w:t>
      </w:r>
    </w:p>
    <w:p w14:paraId="4C3AC281" w14:textId="77777777" w:rsidR="00BA2FBF" w:rsidRPr="004728B4" w:rsidRDefault="00BA2FBF" w:rsidP="00BA2FBF">
      <w:pPr>
        <w:widowControl/>
        <w:suppressAutoHyphens/>
        <w:rPr>
          <w:rFonts w:eastAsia="Calibri"/>
          <w:sz w:val="18"/>
        </w:rPr>
      </w:pPr>
      <w:r w:rsidRPr="004728B4">
        <w:rPr>
          <w:rFonts w:eastAsia="Calibri"/>
          <w:sz w:val="18"/>
        </w:rPr>
        <w:tab/>
        <w:t>(30)  If an authorized online course provider fails to correct a violation identified under Subsection (29) within the time provided, the Superintendent may remove the provider from participation in the program.</w:t>
      </w:r>
    </w:p>
    <w:p w14:paraId="0544A8DB" w14:textId="77777777" w:rsidR="00BA2FBF" w:rsidRPr="004728B4" w:rsidRDefault="00BA2FBF" w:rsidP="00BA2FBF">
      <w:pPr>
        <w:widowControl/>
        <w:suppressAutoHyphens/>
        <w:rPr>
          <w:rFonts w:eastAsia="Calibri"/>
          <w:sz w:val="18"/>
        </w:rPr>
      </w:pPr>
      <w:r w:rsidRPr="004728B4">
        <w:rPr>
          <w:rFonts w:eastAsia="Calibri"/>
          <w:sz w:val="18"/>
        </w:rPr>
        <w:tab/>
        <w:t>(31)  A provider may only offer a course designed for original credit through the program.</w:t>
      </w:r>
    </w:p>
    <w:p w14:paraId="360E92CE" w14:textId="77777777" w:rsidR="00BA2FBF" w:rsidRPr="004728B4" w:rsidRDefault="00BA2FBF" w:rsidP="00BA2FBF">
      <w:pPr>
        <w:widowControl/>
        <w:suppressAutoHyphens/>
        <w:rPr>
          <w:rFonts w:eastAsia="Calibri"/>
          <w:sz w:val="18"/>
        </w:rPr>
      </w:pPr>
      <w:r w:rsidRPr="004728B4">
        <w:rPr>
          <w:rFonts w:eastAsia="Calibri"/>
          <w:sz w:val="18"/>
        </w:rPr>
        <w:tab/>
        <w:t>(32)  A provider may not offer competency-based awards of credit without a student engaging in a course of digital, teacher-led instruction under the program.</w:t>
      </w:r>
    </w:p>
    <w:p w14:paraId="6822B9FB" w14:textId="77777777" w:rsidR="00BA2FBF" w:rsidRPr="004728B4" w:rsidRDefault="00BA2FBF" w:rsidP="00BA2FBF">
      <w:pPr>
        <w:widowControl/>
        <w:suppressAutoHyphens/>
        <w:rPr>
          <w:rFonts w:eastAsia="Calibri"/>
          <w:sz w:val="18"/>
        </w:rPr>
      </w:pPr>
      <w:r w:rsidRPr="004728B4">
        <w:rPr>
          <w:rFonts w:eastAsia="Calibri"/>
          <w:sz w:val="18"/>
        </w:rPr>
        <w:tab/>
        <w:t>(33)  A provider may not grade a student on a pass-fail basis.</w:t>
      </w:r>
    </w:p>
    <w:p w14:paraId="1745C786" w14:textId="77777777" w:rsidR="00BA2FBF" w:rsidRPr="004728B4" w:rsidRDefault="00BA2FBF" w:rsidP="00BA2FBF">
      <w:pPr>
        <w:widowControl/>
        <w:suppressAutoHyphens/>
        <w:rPr>
          <w:rFonts w:eastAsia="Calibri"/>
          <w:sz w:val="18"/>
        </w:rPr>
      </w:pPr>
      <w:r w:rsidRPr="004728B4">
        <w:rPr>
          <w:rFonts w:eastAsia="Calibri"/>
          <w:sz w:val="18"/>
        </w:rPr>
        <w:tab/>
        <w:t>(34)  If  a student fails to complete a course of instruction following course confirmation, a provider shall issue a transcript reflecting a grade of Incomplete (I) or No Grade (NG).</w:t>
      </w:r>
    </w:p>
    <w:p w14:paraId="6B042463" w14:textId="77777777" w:rsidR="00BA2FBF" w:rsidRPr="004728B4" w:rsidRDefault="00BA2FBF" w:rsidP="00BA2FBF">
      <w:pPr>
        <w:widowControl/>
        <w:suppressAutoHyphens/>
        <w:rPr>
          <w:rFonts w:eastAsia="Calibri"/>
          <w:sz w:val="18"/>
        </w:rPr>
      </w:pPr>
      <w:r w:rsidRPr="004728B4">
        <w:rPr>
          <w:rFonts w:eastAsia="Calibri"/>
          <w:sz w:val="18"/>
        </w:rPr>
        <w:tab/>
        <w:t>(35)  If a student completes a course of instruction but fails to earn a passing grade or refuses an offer to remediate, the provider shall issue the student a failing grade.</w:t>
      </w:r>
    </w:p>
    <w:p w14:paraId="18F4D976" w14:textId="77777777" w:rsidR="00BA2FBF" w:rsidRPr="004728B4" w:rsidRDefault="00BA2FBF" w:rsidP="00BA2FBF">
      <w:pPr>
        <w:widowControl/>
        <w:suppressAutoHyphens/>
        <w:rPr>
          <w:rFonts w:eastAsia="Calibri"/>
          <w:sz w:val="18"/>
        </w:rPr>
      </w:pPr>
      <w:r w:rsidRPr="004728B4">
        <w:rPr>
          <w:rFonts w:eastAsia="Calibri"/>
          <w:sz w:val="18"/>
        </w:rPr>
        <w:tab/>
        <w:t>(36)  A provider may not encourage a student to withdraw from a course.</w:t>
      </w:r>
    </w:p>
    <w:p w14:paraId="04474223" w14:textId="77777777" w:rsidR="00BA2FBF" w:rsidRPr="004728B4" w:rsidRDefault="00BA2FBF" w:rsidP="00BA2FBF">
      <w:pPr>
        <w:widowControl/>
        <w:suppressAutoHyphens/>
        <w:rPr>
          <w:rFonts w:eastAsia="Calibri"/>
          <w:sz w:val="18"/>
        </w:rPr>
      </w:pPr>
    </w:p>
    <w:p w14:paraId="3CC0EA05" w14:textId="77777777" w:rsidR="00BA2FBF" w:rsidRPr="004728B4" w:rsidRDefault="00BA2FBF" w:rsidP="00BA2FBF">
      <w:pPr>
        <w:widowControl/>
        <w:suppressAutoHyphens/>
        <w:rPr>
          <w:rFonts w:eastAsia="Calibri"/>
          <w:bCs/>
          <w:sz w:val="18"/>
        </w:rPr>
      </w:pPr>
      <w:r w:rsidRPr="004728B4">
        <w:rPr>
          <w:rFonts w:eastAsia="Calibri"/>
          <w:b/>
          <w:bCs/>
          <w:sz w:val="18"/>
        </w:rPr>
        <w:t>R277-726-8.  Students with Disabilities and Other Unique Learning Needs.</w:t>
      </w:r>
    </w:p>
    <w:p w14:paraId="4FDE8939" w14:textId="77777777" w:rsidR="00BA2FBF" w:rsidRPr="004728B4" w:rsidRDefault="00BA2FBF" w:rsidP="00BA2FBF">
      <w:pPr>
        <w:widowControl/>
        <w:suppressAutoHyphens/>
        <w:rPr>
          <w:rFonts w:eastAsia="Calibri"/>
          <w:sz w:val="18"/>
        </w:rPr>
      </w:pPr>
      <w:r w:rsidRPr="004728B4">
        <w:rPr>
          <w:rFonts w:eastAsia="Calibri"/>
          <w:sz w:val="18"/>
        </w:rPr>
        <w:tab/>
        <w:t>(1)  A primary school shall provide an online provider with an existing Section 504 plan for a student enrolling in the program.</w:t>
      </w:r>
    </w:p>
    <w:p w14:paraId="27432D85" w14:textId="77777777" w:rsidR="00BA2FBF" w:rsidRPr="004728B4" w:rsidRDefault="00BA2FBF" w:rsidP="00BA2FBF">
      <w:pPr>
        <w:widowControl/>
        <w:suppressAutoHyphens/>
        <w:rPr>
          <w:rFonts w:eastAsia="Calibri"/>
          <w:sz w:val="18"/>
        </w:rPr>
      </w:pPr>
      <w:r w:rsidRPr="004728B4">
        <w:rPr>
          <w:rFonts w:eastAsia="Calibri"/>
          <w:sz w:val="18"/>
        </w:rPr>
        <w:tab/>
        <w:t>(2)(a)  If a student without an existing Section 504 plan wishes to receive services under Section 504 of the Rehabilitation Act of 1973, the student shall make a request with either the student's primary school or a provider.</w:t>
      </w:r>
    </w:p>
    <w:p w14:paraId="57360AAD" w14:textId="77777777" w:rsidR="00BA2FBF" w:rsidRPr="004728B4" w:rsidRDefault="00BA2FBF" w:rsidP="00BA2FBF">
      <w:pPr>
        <w:widowControl/>
        <w:suppressAutoHyphens/>
        <w:rPr>
          <w:rFonts w:eastAsia="Calibri"/>
          <w:sz w:val="18"/>
        </w:rPr>
      </w:pPr>
      <w:r w:rsidRPr="004728B4">
        <w:rPr>
          <w:rFonts w:eastAsia="Calibri"/>
          <w:sz w:val="18"/>
        </w:rPr>
        <w:tab/>
        <w:t>(b)  Responsibility for ensuring a request is evaluated in accordance with federal law, Utah Code, and Board Rule resides with the student's primary school.</w:t>
      </w:r>
    </w:p>
    <w:p w14:paraId="4F447400" w14:textId="77777777" w:rsidR="00BA2FBF" w:rsidRPr="004728B4" w:rsidRDefault="00BA2FBF" w:rsidP="00BA2FBF">
      <w:pPr>
        <w:widowControl/>
        <w:suppressAutoHyphens/>
        <w:rPr>
          <w:rFonts w:eastAsia="Calibri"/>
          <w:sz w:val="18"/>
        </w:rPr>
      </w:pPr>
      <w:r w:rsidRPr="004728B4">
        <w:rPr>
          <w:rFonts w:eastAsia="Calibri"/>
          <w:sz w:val="18"/>
        </w:rPr>
        <w:tab/>
        <w:t>(c)  If a student's request for services is initially directed to a provider, the provider shall immediately contact the 504 coordinator of the student's primary school.</w:t>
      </w:r>
    </w:p>
    <w:p w14:paraId="10230616" w14:textId="77777777" w:rsidR="00BA2FBF" w:rsidRPr="004728B4" w:rsidRDefault="00BA2FBF" w:rsidP="00BA2FBF">
      <w:pPr>
        <w:widowControl/>
        <w:suppressAutoHyphens/>
        <w:rPr>
          <w:rFonts w:eastAsia="Calibri"/>
          <w:sz w:val="18"/>
        </w:rPr>
      </w:pPr>
      <w:r w:rsidRPr="004728B4">
        <w:rPr>
          <w:rFonts w:eastAsia="Calibri"/>
          <w:sz w:val="18"/>
        </w:rPr>
        <w:tab/>
        <w:t>(d)  Under the direction of the primary school, the student's primary school and the provider shall jointly evaluate a student's request under Subsection (1)(a) and determine if the student is eligible for related aids, accommodations, and services under Section 504.</w:t>
      </w:r>
    </w:p>
    <w:p w14:paraId="2AAD248E" w14:textId="77777777" w:rsidR="00BA2FBF" w:rsidRPr="004728B4" w:rsidRDefault="00BA2FBF" w:rsidP="00BA2FBF">
      <w:pPr>
        <w:widowControl/>
        <w:suppressAutoHyphens/>
        <w:rPr>
          <w:rFonts w:eastAsia="Calibri"/>
          <w:sz w:val="18"/>
        </w:rPr>
      </w:pPr>
      <w:r w:rsidRPr="004728B4">
        <w:rPr>
          <w:rFonts w:eastAsia="Calibri"/>
          <w:sz w:val="18"/>
        </w:rPr>
        <w:tab/>
        <w:t>(e)  The provider shall implement the Section 504 plan in accordance with Subsection (1)(d).</w:t>
      </w:r>
    </w:p>
    <w:p w14:paraId="4F6015A8" w14:textId="77777777" w:rsidR="00BA2FBF" w:rsidRPr="004728B4" w:rsidRDefault="00BA2FBF" w:rsidP="00BA2FBF">
      <w:pPr>
        <w:widowControl/>
        <w:suppressAutoHyphens/>
        <w:rPr>
          <w:rFonts w:eastAsia="Calibri"/>
          <w:sz w:val="18"/>
        </w:rPr>
      </w:pPr>
      <w:r w:rsidRPr="004728B4">
        <w:rPr>
          <w:rFonts w:eastAsia="Calibri"/>
          <w:sz w:val="18"/>
        </w:rPr>
        <w:tab/>
        <w:t>(3)  If a student with an existing Section 504 plan for related aids, accommodations, or services requests amendments related to an existing plan for related aids, accommodations, and services:</w:t>
      </w:r>
    </w:p>
    <w:p w14:paraId="342B9F1B" w14:textId="77777777" w:rsidR="00BA2FBF" w:rsidRPr="004728B4" w:rsidRDefault="00BA2FBF" w:rsidP="00BA2FBF">
      <w:pPr>
        <w:widowControl/>
        <w:suppressAutoHyphens/>
        <w:rPr>
          <w:rFonts w:eastAsia="Calibri"/>
          <w:sz w:val="18"/>
        </w:rPr>
      </w:pPr>
      <w:r w:rsidRPr="004728B4">
        <w:rPr>
          <w:rFonts w:eastAsia="Calibri"/>
          <w:sz w:val="18"/>
        </w:rPr>
        <w:lastRenderedPageBreak/>
        <w:tab/>
        <w:t>(a)  the primary school and the provider shall jointly amend the Section 504 plan in accordance with Subsection (4); and</w:t>
      </w:r>
    </w:p>
    <w:p w14:paraId="088396D2" w14:textId="77777777" w:rsidR="00BA2FBF" w:rsidRPr="004728B4" w:rsidRDefault="00BA2FBF" w:rsidP="00BA2FBF">
      <w:pPr>
        <w:widowControl/>
        <w:suppressAutoHyphens/>
        <w:rPr>
          <w:rFonts w:eastAsia="Calibri"/>
          <w:sz w:val="18"/>
        </w:rPr>
      </w:pPr>
      <w:r w:rsidRPr="004728B4">
        <w:rPr>
          <w:rFonts w:eastAsia="Calibri"/>
          <w:sz w:val="18"/>
        </w:rPr>
        <w:tab/>
        <w:t>(b)  the provider shall implement the Section 504 plan and provide related aids, accommodations, and services to the student in accordance with the student's Section 504 plan.</w:t>
      </w:r>
    </w:p>
    <w:p w14:paraId="3B3D98C2" w14:textId="77777777" w:rsidR="00BA2FBF" w:rsidRPr="004728B4" w:rsidRDefault="00BA2FBF" w:rsidP="00BA2FBF">
      <w:pPr>
        <w:widowControl/>
        <w:suppressAutoHyphens/>
        <w:rPr>
          <w:rFonts w:eastAsia="Calibri"/>
          <w:sz w:val="18"/>
        </w:rPr>
      </w:pPr>
      <w:r w:rsidRPr="004728B4">
        <w:rPr>
          <w:rFonts w:eastAsia="Calibri"/>
          <w:sz w:val="18"/>
        </w:rPr>
        <w:tab/>
        <w:t>(4)  To prepare or amend a 504 plan for related aids, accommodations, and services, the committee evaluating the student shall:</w:t>
      </w:r>
    </w:p>
    <w:p w14:paraId="451A133B" w14:textId="77777777" w:rsidR="00BA2FBF" w:rsidRPr="004728B4" w:rsidRDefault="00BA2FBF" w:rsidP="00BA2FBF">
      <w:pPr>
        <w:widowControl/>
        <w:suppressAutoHyphens/>
        <w:rPr>
          <w:rFonts w:eastAsia="Calibri"/>
          <w:sz w:val="18"/>
        </w:rPr>
      </w:pPr>
      <w:r w:rsidRPr="004728B4">
        <w:rPr>
          <w:rFonts w:eastAsia="Calibri"/>
          <w:sz w:val="18"/>
        </w:rPr>
        <w:tab/>
        <w:t>(a)  be drawn jointly from the student's primary school and the provider; and</w:t>
      </w:r>
    </w:p>
    <w:p w14:paraId="1460A696" w14:textId="77777777" w:rsidR="00BA2FBF" w:rsidRPr="004728B4" w:rsidRDefault="00BA2FBF" w:rsidP="00BA2FBF">
      <w:pPr>
        <w:widowControl/>
        <w:suppressAutoHyphens/>
        <w:rPr>
          <w:rFonts w:eastAsia="Calibri"/>
          <w:sz w:val="18"/>
        </w:rPr>
      </w:pPr>
      <w:r w:rsidRPr="004728B4">
        <w:rPr>
          <w:rFonts w:eastAsia="Calibri"/>
          <w:sz w:val="18"/>
        </w:rPr>
        <w:tab/>
        <w:t>(b)  include persons knowledgeable about the student, the meaning of the evaluation data, and placement options available in a virtual environment.</w:t>
      </w:r>
    </w:p>
    <w:p w14:paraId="5AE38E66" w14:textId="77777777" w:rsidR="00BA2FBF" w:rsidRPr="004728B4" w:rsidRDefault="00BA2FBF" w:rsidP="00BA2FBF">
      <w:pPr>
        <w:widowControl/>
        <w:suppressAutoHyphens/>
        <w:rPr>
          <w:rFonts w:eastAsia="Calibri"/>
          <w:sz w:val="18"/>
        </w:rPr>
      </w:pPr>
      <w:r w:rsidRPr="004728B4">
        <w:rPr>
          <w:rFonts w:eastAsia="Calibri"/>
          <w:sz w:val="18"/>
        </w:rPr>
        <w:tab/>
        <w:t>(5)  If a student's request for services is initially directed to a provider and a good faith effort at cooperation with the student's primary school is unsuccessful, the provider may determine student eligibility and provide services.</w:t>
      </w:r>
    </w:p>
    <w:p w14:paraId="66DACAF3" w14:textId="77777777" w:rsidR="00BA2FBF" w:rsidRPr="004728B4" w:rsidRDefault="00BA2FBF" w:rsidP="00BA2FBF">
      <w:pPr>
        <w:widowControl/>
        <w:suppressAutoHyphens/>
        <w:rPr>
          <w:rFonts w:eastAsia="Calibri"/>
          <w:sz w:val="18"/>
        </w:rPr>
      </w:pPr>
      <w:r w:rsidRPr="004728B4">
        <w:rPr>
          <w:rFonts w:eastAsia="Calibri"/>
          <w:sz w:val="18"/>
        </w:rPr>
        <w:tab/>
        <w:t>(6)  If a home school student requests services under Section 504, a provider may determine student eligibility, prepare a 504 plan, and provide related aids, accommodations, and services.</w:t>
      </w:r>
    </w:p>
    <w:p w14:paraId="72A8BBB1" w14:textId="77777777" w:rsidR="00BA2FBF" w:rsidRPr="004728B4" w:rsidRDefault="00BA2FBF" w:rsidP="00BA2FBF">
      <w:pPr>
        <w:widowControl/>
        <w:suppressAutoHyphens/>
        <w:rPr>
          <w:rFonts w:eastAsia="Calibri"/>
          <w:sz w:val="18"/>
        </w:rPr>
      </w:pPr>
      <w:r w:rsidRPr="004728B4">
        <w:rPr>
          <w:rFonts w:eastAsia="Calibri"/>
          <w:sz w:val="18"/>
        </w:rPr>
        <w:tab/>
        <w:t>(7)  If a student participating in the program qualifies to receive services under the IDEA:</w:t>
      </w:r>
    </w:p>
    <w:p w14:paraId="4E357953" w14:textId="77777777" w:rsidR="00BA2FBF" w:rsidRPr="004728B4" w:rsidRDefault="00BA2FBF" w:rsidP="00BA2FBF">
      <w:pPr>
        <w:widowControl/>
        <w:suppressAutoHyphens/>
        <w:rPr>
          <w:rFonts w:eastAsia="Calibri"/>
          <w:sz w:val="18"/>
        </w:rPr>
      </w:pPr>
      <w:r w:rsidRPr="004728B4">
        <w:rPr>
          <w:rFonts w:eastAsia="Calibri"/>
          <w:sz w:val="18"/>
        </w:rPr>
        <w:tab/>
        <w:t>(a)  the student's primary LEA of enrollment shall:</w:t>
      </w:r>
    </w:p>
    <w:p w14:paraId="747C4116"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forward a copy of an existing IEP or relevant sections to a provider within three school days of receiving a notice of enrollment;</w:t>
      </w:r>
    </w:p>
    <w:p w14:paraId="5DD9E453" w14:textId="77777777" w:rsidR="00BA2FBF" w:rsidRPr="004728B4" w:rsidRDefault="00BA2FBF" w:rsidP="00BA2FBF">
      <w:pPr>
        <w:widowControl/>
        <w:suppressAutoHyphens/>
        <w:rPr>
          <w:rFonts w:eastAsia="Calibri"/>
          <w:sz w:val="18"/>
        </w:rPr>
      </w:pPr>
      <w:r w:rsidRPr="004728B4">
        <w:rPr>
          <w:rFonts w:eastAsia="Calibri"/>
          <w:sz w:val="18"/>
        </w:rPr>
        <w:tab/>
        <w:t>(ii) working with a provider, review and determine implementation of the IEP for the student within a timeline consistent with IDEA requirements;</w:t>
      </w:r>
    </w:p>
    <w:p w14:paraId="0B191D65" w14:textId="77777777" w:rsidR="00BA2FBF" w:rsidRPr="004728B4" w:rsidRDefault="00BA2FBF" w:rsidP="00BA2FBF">
      <w:pPr>
        <w:widowControl/>
        <w:suppressAutoHyphens/>
        <w:rPr>
          <w:rFonts w:eastAsia="Calibri"/>
          <w:sz w:val="18"/>
        </w:rPr>
      </w:pPr>
      <w:r w:rsidRPr="004728B4">
        <w:rPr>
          <w:rFonts w:eastAsia="Calibri"/>
          <w:sz w:val="18"/>
        </w:rPr>
        <w:tab/>
        <w:t>(iii)  working with a provider revise the IEP with accommodations and services, appropriate for the courses selected by the student;</w:t>
      </w:r>
    </w:p>
    <w:p w14:paraId="5D896BFA" w14:textId="77777777" w:rsidR="00BA2FBF" w:rsidRPr="004728B4" w:rsidRDefault="00BA2FBF" w:rsidP="00BA2FBF">
      <w:pPr>
        <w:widowControl/>
        <w:suppressAutoHyphens/>
        <w:rPr>
          <w:rFonts w:eastAsia="Calibri"/>
          <w:sz w:val="18"/>
        </w:rPr>
      </w:pPr>
      <w:r w:rsidRPr="004728B4">
        <w:rPr>
          <w:rFonts w:eastAsia="Calibri"/>
          <w:sz w:val="18"/>
        </w:rPr>
        <w:tab/>
        <w:t>(iv)  collaborate with a provider to develop digital options if the IEP team has determined that services are best provided in an online environment;</w:t>
      </w:r>
    </w:p>
    <w:p w14:paraId="7C00502D" w14:textId="77777777" w:rsidR="00BA2FBF" w:rsidRPr="004728B4" w:rsidRDefault="00BA2FBF" w:rsidP="00BA2FBF">
      <w:pPr>
        <w:widowControl/>
        <w:suppressAutoHyphens/>
        <w:rPr>
          <w:rFonts w:eastAsia="Calibri"/>
          <w:sz w:val="18"/>
        </w:rPr>
      </w:pPr>
      <w:r w:rsidRPr="004728B4">
        <w:rPr>
          <w:rFonts w:eastAsia="Calibri"/>
          <w:sz w:val="18"/>
        </w:rPr>
        <w:tab/>
        <w:t>(v)  provide the amended IEP to the provider within three school days; and</w:t>
      </w:r>
    </w:p>
    <w:p w14:paraId="3310BFF1" w14:textId="77777777" w:rsidR="00BA2FBF" w:rsidRPr="004728B4" w:rsidRDefault="00BA2FBF" w:rsidP="00BA2FBF">
      <w:pPr>
        <w:widowControl/>
        <w:suppressAutoHyphens/>
        <w:rPr>
          <w:rFonts w:eastAsia="Calibri"/>
          <w:sz w:val="18"/>
        </w:rPr>
      </w:pPr>
      <w:r w:rsidRPr="004728B4">
        <w:rPr>
          <w:rFonts w:eastAsia="Calibri"/>
          <w:sz w:val="18"/>
        </w:rPr>
        <w:tab/>
        <w:t>(vi)  continue to claim the student in the primary LEA's membership; and</w:t>
      </w:r>
    </w:p>
    <w:p w14:paraId="24A0421D" w14:textId="77777777" w:rsidR="00BA2FBF" w:rsidRPr="004728B4" w:rsidRDefault="00BA2FBF" w:rsidP="00BA2FBF">
      <w:pPr>
        <w:widowControl/>
        <w:suppressAutoHyphens/>
        <w:rPr>
          <w:rFonts w:eastAsia="Calibri"/>
          <w:sz w:val="18"/>
        </w:rPr>
      </w:pPr>
      <w:r w:rsidRPr="004728B4">
        <w:rPr>
          <w:rFonts w:eastAsia="Calibri"/>
          <w:sz w:val="18"/>
        </w:rPr>
        <w:tab/>
        <w:t>(b)  the provider shall provide special education services and accommodations as required for the student to access the curriculum in accordance with the student's IEP.</w:t>
      </w:r>
    </w:p>
    <w:p w14:paraId="331529E7" w14:textId="77777777" w:rsidR="00BA2FBF" w:rsidRPr="004728B4" w:rsidRDefault="00BA2FBF" w:rsidP="00BA2FBF">
      <w:pPr>
        <w:widowControl/>
        <w:suppressAutoHyphens/>
        <w:rPr>
          <w:rFonts w:eastAsia="Calibri"/>
          <w:sz w:val="18"/>
        </w:rPr>
      </w:pPr>
      <w:r w:rsidRPr="004728B4">
        <w:rPr>
          <w:rFonts w:eastAsia="Calibri"/>
          <w:sz w:val="18"/>
        </w:rPr>
        <w:tab/>
        <w:t>(8)  If a home school student requests an evaluation for eligibility to receive special education services:</w:t>
      </w:r>
    </w:p>
    <w:p w14:paraId="4DF554D0" w14:textId="77777777" w:rsidR="00BA2FBF" w:rsidRPr="004728B4" w:rsidRDefault="00BA2FBF" w:rsidP="00BA2FBF">
      <w:pPr>
        <w:widowControl/>
        <w:suppressAutoHyphens/>
        <w:rPr>
          <w:rFonts w:eastAsia="Calibri"/>
          <w:sz w:val="18"/>
        </w:rPr>
      </w:pPr>
      <w:r w:rsidRPr="004728B4">
        <w:rPr>
          <w:rFonts w:eastAsia="Calibri"/>
          <w:sz w:val="18"/>
        </w:rPr>
        <w:tab/>
        <w:t>(a)  the home school student's LEA of residence shall:</w:t>
      </w:r>
    </w:p>
    <w:p w14:paraId="57C39DDB"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evaluate the student's eligibility for services under the IDEA;</w:t>
      </w:r>
    </w:p>
    <w:p w14:paraId="068BC2CA" w14:textId="77777777" w:rsidR="00BA2FBF" w:rsidRPr="004728B4" w:rsidRDefault="00BA2FBF" w:rsidP="00BA2FBF">
      <w:pPr>
        <w:widowControl/>
        <w:suppressAutoHyphens/>
        <w:rPr>
          <w:rFonts w:eastAsia="Calibri"/>
          <w:sz w:val="18"/>
        </w:rPr>
      </w:pPr>
      <w:r w:rsidRPr="004728B4">
        <w:rPr>
          <w:rFonts w:eastAsia="Calibri"/>
          <w:sz w:val="18"/>
        </w:rPr>
        <w:tab/>
        <w:t>(ii)  if eligible, consider enrolling the student in the primary LEA, which will prepare an IEP for the student, with input from the provider, in accordance with the timelines required by the IDEA;</w:t>
      </w:r>
    </w:p>
    <w:p w14:paraId="3ABC65E6" w14:textId="77777777" w:rsidR="00BA2FBF" w:rsidRPr="004728B4" w:rsidRDefault="00BA2FBF" w:rsidP="00BA2FBF">
      <w:pPr>
        <w:widowControl/>
        <w:suppressAutoHyphens/>
        <w:rPr>
          <w:rFonts w:eastAsia="Calibri"/>
          <w:sz w:val="18"/>
        </w:rPr>
      </w:pPr>
      <w:r w:rsidRPr="004728B4">
        <w:rPr>
          <w:rFonts w:eastAsia="Calibri"/>
          <w:sz w:val="18"/>
        </w:rPr>
        <w:tab/>
        <w:t>(iii)  provide the IEP described in Subsection (ii) to the provider within three school days of completion of the student's IEP; and</w:t>
      </w:r>
    </w:p>
    <w:p w14:paraId="689DE9F7" w14:textId="77777777" w:rsidR="00BA2FBF" w:rsidRPr="004728B4" w:rsidRDefault="00BA2FBF" w:rsidP="00BA2FBF">
      <w:pPr>
        <w:widowControl/>
        <w:suppressAutoHyphens/>
        <w:rPr>
          <w:rFonts w:eastAsia="Calibri"/>
          <w:sz w:val="18"/>
        </w:rPr>
      </w:pPr>
      <w:r w:rsidRPr="004728B4">
        <w:rPr>
          <w:rFonts w:eastAsia="Calibri"/>
          <w:sz w:val="18"/>
        </w:rPr>
        <w:tab/>
        <w:t>(b)  the provider shall provide special education services and accommodations to the student in accordance with the student's IEP described in Subsection (a)(</w:t>
      </w:r>
      <w:proofErr w:type="spellStart"/>
      <w:r w:rsidRPr="004728B4">
        <w:rPr>
          <w:rFonts w:eastAsia="Calibri"/>
          <w:sz w:val="18"/>
        </w:rPr>
        <w:t>i</w:t>
      </w:r>
      <w:proofErr w:type="spellEnd"/>
      <w:r w:rsidRPr="004728B4">
        <w:rPr>
          <w:rFonts w:eastAsia="Calibri"/>
          <w:sz w:val="18"/>
        </w:rPr>
        <w:t>).</w:t>
      </w:r>
    </w:p>
    <w:p w14:paraId="0D259887" w14:textId="77777777" w:rsidR="00BA2FBF" w:rsidRPr="004728B4" w:rsidRDefault="00BA2FBF" w:rsidP="00BA2FBF">
      <w:pPr>
        <w:widowControl/>
        <w:suppressAutoHyphens/>
        <w:rPr>
          <w:rFonts w:eastAsia="Calibri"/>
          <w:sz w:val="18"/>
        </w:rPr>
      </w:pPr>
      <w:r w:rsidRPr="004728B4">
        <w:rPr>
          <w:rFonts w:eastAsia="Calibri"/>
          <w:sz w:val="18"/>
        </w:rPr>
        <w:tab/>
        <w:t>(9)(a)  A provider shall administer a home language survey upon initial student registration.</w:t>
      </w:r>
    </w:p>
    <w:p w14:paraId="765926D1" w14:textId="77777777" w:rsidR="00BA2FBF" w:rsidRPr="004728B4" w:rsidRDefault="00BA2FBF" w:rsidP="00BA2FBF">
      <w:pPr>
        <w:widowControl/>
        <w:suppressAutoHyphens/>
        <w:rPr>
          <w:rFonts w:eastAsia="Calibri"/>
          <w:sz w:val="18"/>
        </w:rPr>
      </w:pPr>
      <w:r w:rsidRPr="004728B4">
        <w:rPr>
          <w:rFonts w:eastAsia="Calibri"/>
          <w:sz w:val="18"/>
        </w:rPr>
        <w:tab/>
        <w:t>(b)  If a provider suspects that a student qualifies for alternative language services or other Title III services, the provider shall contact the Title III Coordinator at the student's primary LEA or primary school.</w:t>
      </w:r>
    </w:p>
    <w:p w14:paraId="55330D78" w14:textId="77777777" w:rsidR="00BA2FBF" w:rsidRPr="004728B4" w:rsidRDefault="00BA2FBF" w:rsidP="00BA2FBF">
      <w:pPr>
        <w:widowControl/>
        <w:suppressAutoHyphens/>
        <w:rPr>
          <w:rFonts w:eastAsia="Calibri"/>
          <w:sz w:val="18"/>
        </w:rPr>
      </w:pPr>
      <w:r w:rsidRPr="004728B4">
        <w:rPr>
          <w:rFonts w:eastAsia="Calibri"/>
          <w:sz w:val="18"/>
        </w:rPr>
        <w:tab/>
        <w:t>(c)  If a student has an individual learning plan, the provider shall implement the plan provided by the student's primary LEA or primary school.</w:t>
      </w:r>
    </w:p>
    <w:p w14:paraId="2298A404" w14:textId="77777777" w:rsidR="00BA2FBF" w:rsidRPr="004728B4" w:rsidRDefault="00BA2FBF" w:rsidP="00BA2FBF">
      <w:pPr>
        <w:widowControl/>
        <w:suppressAutoHyphens/>
        <w:rPr>
          <w:rFonts w:eastAsia="Calibri"/>
          <w:sz w:val="18"/>
        </w:rPr>
      </w:pPr>
      <w:r w:rsidRPr="004728B4">
        <w:rPr>
          <w:rFonts w:eastAsia="Calibri"/>
          <w:sz w:val="18"/>
        </w:rPr>
        <w:tab/>
        <w:t>(10)  For a student needing alternative language services, who does not have an individual learning plan:</w:t>
      </w:r>
    </w:p>
    <w:p w14:paraId="54D8E4C0" w14:textId="77777777" w:rsidR="00BA2FBF" w:rsidRPr="004728B4" w:rsidRDefault="00BA2FBF" w:rsidP="00BA2FBF">
      <w:pPr>
        <w:widowControl/>
        <w:suppressAutoHyphens/>
        <w:rPr>
          <w:rFonts w:eastAsia="Calibri"/>
          <w:sz w:val="18"/>
        </w:rPr>
      </w:pPr>
      <w:r w:rsidRPr="004728B4">
        <w:rPr>
          <w:rFonts w:eastAsia="Calibri"/>
          <w:sz w:val="18"/>
        </w:rPr>
        <w:tab/>
        <w:t>(a)  the primary LEA or primary school shall identify the need for alternative language services;</w:t>
      </w:r>
    </w:p>
    <w:p w14:paraId="1FCC758A" w14:textId="77777777" w:rsidR="00BA2FBF" w:rsidRPr="004728B4" w:rsidRDefault="00BA2FBF" w:rsidP="00BA2FBF">
      <w:pPr>
        <w:widowControl/>
        <w:suppressAutoHyphens/>
        <w:rPr>
          <w:rFonts w:eastAsia="Calibri"/>
          <w:sz w:val="18"/>
        </w:rPr>
      </w:pPr>
      <w:r w:rsidRPr="004728B4">
        <w:rPr>
          <w:rFonts w:eastAsia="Calibri"/>
          <w:sz w:val="18"/>
        </w:rPr>
        <w:tab/>
        <w:t>(b)  the provider and the primary LEA or primary school shall develop an individual learning plan in cooperation with persons knowledgeable about the student, the meaning of the evaluation data, and the placement options available for the student in a virtual environment, which outlines a student's current level of ability, and identifies specific goals for future attainment, progress, and exit criteria; and</w:t>
      </w:r>
    </w:p>
    <w:p w14:paraId="01C5F62B" w14:textId="77777777" w:rsidR="00BA2FBF" w:rsidRPr="004728B4" w:rsidRDefault="00BA2FBF" w:rsidP="00BA2FBF">
      <w:pPr>
        <w:widowControl/>
        <w:suppressAutoHyphens/>
        <w:rPr>
          <w:rFonts w:eastAsia="Calibri"/>
          <w:sz w:val="18"/>
        </w:rPr>
      </w:pPr>
      <w:r w:rsidRPr="004728B4">
        <w:rPr>
          <w:rFonts w:eastAsia="Calibri"/>
          <w:sz w:val="18"/>
        </w:rPr>
        <w:tab/>
        <w:t>(c)  the primary LEA or primary school shall administer a language instruction Educational Program in which a student learning English is placed for developing and attaining English proficiency.</w:t>
      </w:r>
    </w:p>
    <w:p w14:paraId="22818A97" w14:textId="77777777" w:rsidR="00BA2FBF" w:rsidRPr="004728B4" w:rsidRDefault="00BA2FBF" w:rsidP="00BA2FBF">
      <w:pPr>
        <w:widowControl/>
        <w:suppressAutoHyphens/>
        <w:rPr>
          <w:rFonts w:eastAsia="Calibri"/>
          <w:sz w:val="18"/>
        </w:rPr>
      </w:pPr>
    </w:p>
    <w:p w14:paraId="5EAE9AD2" w14:textId="62CABE12" w:rsidR="00BA2FBF" w:rsidRPr="004728B4" w:rsidRDefault="00BA2FBF" w:rsidP="00BA2FBF">
      <w:pPr>
        <w:widowControl/>
        <w:suppressAutoHyphens/>
        <w:rPr>
          <w:rFonts w:eastAsia="Calibri"/>
          <w:sz w:val="18"/>
        </w:rPr>
      </w:pPr>
      <w:r w:rsidRPr="004728B4">
        <w:rPr>
          <w:rFonts w:eastAsia="Calibri"/>
          <w:b/>
          <w:bCs/>
          <w:sz w:val="18"/>
        </w:rPr>
        <w:t>R277-726-9.  Limited Appropriations for Small Schools.</w:t>
      </w:r>
    </w:p>
    <w:p w14:paraId="6B766492" w14:textId="77777777" w:rsidR="00BA2FBF" w:rsidRPr="004728B4" w:rsidRDefault="00BA2FBF" w:rsidP="00BA2FBF">
      <w:pPr>
        <w:widowControl/>
        <w:suppressAutoHyphens/>
        <w:rPr>
          <w:rFonts w:eastAsia="Calibri"/>
          <w:sz w:val="18"/>
        </w:rPr>
      </w:pPr>
      <w:r w:rsidRPr="004728B4">
        <w:rPr>
          <w:rFonts w:eastAsia="Calibri"/>
          <w:sz w:val="18"/>
        </w:rPr>
        <w:tab/>
        <w:t>(1)  "Small school" means, for purposes of this section, a public high school with a student population of less than 1,000 students and at least one student enrolled in grades 9-12.</w:t>
      </w:r>
    </w:p>
    <w:p w14:paraId="37FD1FAA" w14:textId="77777777" w:rsidR="00BA2FBF" w:rsidRPr="004728B4" w:rsidRDefault="00BA2FBF" w:rsidP="00BA2FBF">
      <w:pPr>
        <w:widowControl/>
        <w:suppressAutoHyphens/>
        <w:rPr>
          <w:rFonts w:eastAsia="Calibri"/>
          <w:sz w:val="18"/>
        </w:rPr>
      </w:pPr>
      <w:r w:rsidRPr="004728B4">
        <w:rPr>
          <w:rFonts w:eastAsia="Calibri"/>
          <w:sz w:val="18"/>
        </w:rPr>
        <w:tab/>
        <w:t>(2)  The Superintendent shall incentivize SOEP use for small schools through funding available for the purpose based on the demonstrated inability of eligible schools to provide depth and range in:</w:t>
      </w:r>
    </w:p>
    <w:p w14:paraId="04B48285" w14:textId="77777777" w:rsidR="00BA2FBF" w:rsidRPr="004728B4" w:rsidRDefault="00BA2FBF" w:rsidP="00BA2FBF">
      <w:pPr>
        <w:widowControl/>
        <w:suppressAutoHyphens/>
        <w:rPr>
          <w:rFonts w:eastAsia="Calibri"/>
          <w:sz w:val="18"/>
        </w:rPr>
      </w:pPr>
      <w:r w:rsidRPr="004728B4">
        <w:rPr>
          <w:rFonts w:eastAsia="Calibri"/>
          <w:sz w:val="18"/>
        </w:rPr>
        <w:tab/>
        <w:t>(a)  Career and Technical Education pathways;</w:t>
      </w:r>
    </w:p>
    <w:p w14:paraId="1BFFDFEA" w14:textId="77777777" w:rsidR="00BA2FBF" w:rsidRPr="004728B4" w:rsidRDefault="00BA2FBF" w:rsidP="00BA2FBF">
      <w:pPr>
        <w:widowControl/>
        <w:suppressAutoHyphens/>
        <w:rPr>
          <w:rFonts w:eastAsia="Calibri"/>
          <w:sz w:val="18"/>
        </w:rPr>
      </w:pPr>
      <w:r w:rsidRPr="004728B4">
        <w:rPr>
          <w:rFonts w:eastAsia="Calibri"/>
          <w:sz w:val="18"/>
        </w:rPr>
        <w:tab/>
        <w:t>(b)  Advanced Placement and other advanced coursework;</w:t>
      </w:r>
    </w:p>
    <w:p w14:paraId="423DE54E" w14:textId="77777777" w:rsidR="00BA2FBF" w:rsidRPr="004728B4" w:rsidRDefault="00BA2FBF" w:rsidP="00BA2FBF">
      <w:pPr>
        <w:widowControl/>
        <w:suppressAutoHyphens/>
        <w:rPr>
          <w:rFonts w:eastAsia="Calibri"/>
          <w:sz w:val="18"/>
        </w:rPr>
      </w:pPr>
      <w:r w:rsidRPr="004728B4">
        <w:rPr>
          <w:rFonts w:eastAsia="Calibri"/>
          <w:sz w:val="18"/>
        </w:rPr>
        <w:tab/>
        <w:t>(c)  foundation, applied and advanced courses enabling students to move forward in technology-intensive paths requiring an educator with advanced license or endorsement areas; and established facilities and programs.</w:t>
      </w:r>
    </w:p>
    <w:p w14:paraId="5B92BE3F" w14:textId="77777777" w:rsidR="00BA2FBF" w:rsidRPr="004728B4" w:rsidRDefault="00BA2FBF" w:rsidP="00BA2FBF">
      <w:pPr>
        <w:widowControl/>
        <w:suppressAutoHyphens/>
        <w:rPr>
          <w:rFonts w:eastAsia="Calibri"/>
          <w:sz w:val="18"/>
        </w:rPr>
      </w:pPr>
      <w:r w:rsidRPr="004728B4">
        <w:rPr>
          <w:rFonts w:eastAsia="Calibri"/>
          <w:sz w:val="18"/>
        </w:rPr>
        <w:tab/>
        <w:t xml:space="preserve">(3)(a)  The Superintendent shall determine eligibility using end of year </w:t>
      </w:r>
      <w:proofErr w:type="spellStart"/>
      <w:r w:rsidRPr="004728B4">
        <w:rPr>
          <w:rFonts w:eastAsia="Calibri"/>
          <w:sz w:val="18"/>
        </w:rPr>
        <w:t>UTREx</w:t>
      </w:r>
      <w:proofErr w:type="spellEnd"/>
      <w:r w:rsidRPr="004728B4">
        <w:rPr>
          <w:rFonts w:eastAsia="Calibri"/>
          <w:sz w:val="18"/>
        </w:rPr>
        <w:t xml:space="preserve"> data from the prior year.</w:t>
      </w:r>
    </w:p>
    <w:p w14:paraId="279959B8" w14:textId="77777777" w:rsidR="00BA2FBF" w:rsidRPr="004728B4" w:rsidRDefault="00BA2FBF" w:rsidP="00BA2FBF">
      <w:pPr>
        <w:widowControl/>
        <w:suppressAutoHyphens/>
        <w:rPr>
          <w:rFonts w:eastAsia="Calibri"/>
          <w:sz w:val="18"/>
        </w:rPr>
      </w:pPr>
      <w:r w:rsidRPr="004728B4">
        <w:rPr>
          <w:rFonts w:eastAsia="Calibri"/>
          <w:sz w:val="18"/>
        </w:rPr>
        <w:tab/>
        <w:t>(b)  The Superintendent shall determine funding and distributions, with annual adjustments, based on an assessment of demonstrated inability to provide needed courses due to:</w:t>
      </w:r>
    </w:p>
    <w:p w14:paraId="4113B1B9" w14:textId="77777777" w:rsidR="00BA2FBF" w:rsidRPr="004728B4" w:rsidRDefault="00BA2FBF" w:rsidP="00BA2FBF">
      <w:pPr>
        <w:widowControl/>
        <w:suppressAutoHyphens/>
        <w:rPr>
          <w:rFonts w:eastAsia="Calibri"/>
          <w:sz w:val="18"/>
        </w:rPr>
      </w:pPr>
      <w:r w:rsidRPr="004728B4">
        <w:rPr>
          <w:rFonts w:eastAsia="Calibri"/>
          <w:sz w:val="18"/>
        </w:rPr>
        <w:lastRenderedPageBreak/>
        <w:tab/>
        <w:t>(</w:t>
      </w:r>
      <w:proofErr w:type="spellStart"/>
      <w:r w:rsidRPr="004728B4">
        <w:rPr>
          <w:rFonts w:eastAsia="Calibri"/>
          <w:sz w:val="18"/>
        </w:rPr>
        <w:t>i</w:t>
      </w:r>
      <w:proofErr w:type="spellEnd"/>
      <w:r w:rsidRPr="004728B4">
        <w:rPr>
          <w:rFonts w:eastAsia="Calibri"/>
          <w:sz w:val="18"/>
        </w:rPr>
        <w:t>)  insufficient student enrollment to justify full course selections;</w:t>
      </w:r>
    </w:p>
    <w:p w14:paraId="2B95E3CB" w14:textId="77777777" w:rsidR="00BA2FBF" w:rsidRPr="004728B4" w:rsidRDefault="00BA2FBF" w:rsidP="00BA2FBF">
      <w:pPr>
        <w:widowControl/>
        <w:suppressAutoHyphens/>
        <w:rPr>
          <w:rFonts w:eastAsia="Calibri"/>
          <w:sz w:val="18"/>
        </w:rPr>
      </w:pPr>
      <w:r w:rsidRPr="004728B4">
        <w:rPr>
          <w:rFonts w:eastAsia="Calibri"/>
          <w:sz w:val="18"/>
        </w:rPr>
        <w:tab/>
        <w:t>(ii)  geographic isolation from qualified instructors;</w:t>
      </w:r>
    </w:p>
    <w:p w14:paraId="3050B791" w14:textId="77777777" w:rsidR="00BA2FBF" w:rsidRPr="004728B4" w:rsidRDefault="00BA2FBF" w:rsidP="00BA2FBF">
      <w:pPr>
        <w:widowControl/>
        <w:suppressAutoHyphens/>
        <w:rPr>
          <w:rFonts w:eastAsia="Calibri"/>
          <w:sz w:val="18"/>
        </w:rPr>
      </w:pPr>
      <w:r w:rsidRPr="004728B4">
        <w:rPr>
          <w:rFonts w:eastAsia="Calibri"/>
          <w:sz w:val="18"/>
        </w:rPr>
        <w:tab/>
        <w:t>(iii)  limited staff capacity to teach courses;</w:t>
      </w:r>
    </w:p>
    <w:p w14:paraId="239F00D5" w14:textId="77777777" w:rsidR="00BA2FBF" w:rsidRPr="004728B4" w:rsidRDefault="00BA2FBF" w:rsidP="00BA2FBF">
      <w:pPr>
        <w:widowControl/>
        <w:suppressAutoHyphens/>
        <w:rPr>
          <w:rFonts w:eastAsia="Calibri"/>
          <w:sz w:val="18"/>
        </w:rPr>
      </w:pPr>
      <w:r w:rsidRPr="004728B4">
        <w:rPr>
          <w:rFonts w:eastAsia="Calibri"/>
          <w:sz w:val="18"/>
        </w:rPr>
        <w:tab/>
        <w:t>(iv)  financial constraints in hiring qualified educators; or</w:t>
      </w:r>
    </w:p>
    <w:p w14:paraId="25EFA5FA" w14:textId="77777777" w:rsidR="00BA2FBF" w:rsidRPr="004728B4" w:rsidRDefault="00BA2FBF" w:rsidP="00BA2FBF">
      <w:pPr>
        <w:widowControl/>
        <w:suppressAutoHyphens/>
        <w:rPr>
          <w:rFonts w:eastAsia="Calibri"/>
          <w:sz w:val="18"/>
        </w:rPr>
      </w:pPr>
      <w:r w:rsidRPr="004728B4">
        <w:rPr>
          <w:rFonts w:eastAsia="Calibri"/>
          <w:sz w:val="18"/>
        </w:rPr>
        <w:tab/>
        <w:t>(v)  other similar factors limiting a school's ability to meet student needs in areas specified in this section.</w:t>
      </w:r>
    </w:p>
    <w:p w14:paraId="75BF1CF1" w14:textId="77777777" w:rsidR="00BA2FBF" w:rsidRPr="004728B4" w:rsidRDefault="00BA2FBF" w:rsidP="00BA2FBF">
      <w:pPr>
        <w:widowControl/>
        <w:suppressAutoHyphens/>
        <w:rPr>
          <w:rFonts w:eastAsia="Calibri"/>
          <w:sz w:val="18"/>
        </w:rPr>
      </w:pPr>
      <w:r w:rsidRPr="004728B4">
        <w:rPr>
          <w:rFonts w:eastAsia="Calibri"/>
          <w:sz w:val="18"/>
        </w:rPr>
        <w:tab/>
        <w:t>(4)  The Superintendent shall prioritize funding to eligible schools using the following funding tiers:</w:t>
      </w:r>
    </w:p>
    <w:p w14:paraId="3FC64170" w14:textId="77777777" w:rsidR="00BA2FBF" w:rsidRPr="004728B4" w:rsidRDefault="00BA2FBF" w:rsidP="00BA2FBF">
      <w:pPr>
        <w:widowControl/>
        <w:suppressAutoHyphens/>
        <w:rPr>
          <w:rFonts w:eastAsia="Calibri"/>
          <w:sz w:val="18"/>
        </w:rPr>
      </w:pPr>
      <w:r w:rsidRPr="004728B4">
        <w:rPr>
          <w:rFonts w:eastAsia="Calibri"/>
          <w:sz w:val="18"/>
        </w:rPr>
        <w:tab/>
        <w:t>(a)  A Tier One school:</w:t>
      </w:r>
    </w:p>
    <w:p w14:paraId="33C93124"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is eligible for Title I funding in the current or previous school year;</w:t>
      </w:r>
    </w:p>
    <w:p w14:paraId="486F088C" w14:textId="77777777" w:rsidR="00BA2FBF" w:rsidRPr="004728B4" w:rsidRDefault="00BA2FBF" w:rsidP="00BA2FBF">
      <w:pPr>
        <w:widowControl/>
        <w:suppressAutoHyphens/>
        <w:rPr>
          <w:rFonts w:eastAsia="Calibri"/>
          <w:sz w:val="18"/>
        </w:rPr>
      </w:pPr>
      <w:r w:rsidRPr="004728B4">
        <w:rPr>
          <w:rFonts w:eastAsia="Calibri"/>
          <w:sz w:val="18"/>
        </w:rPr>
        <w:tab/>
        <w:t>(ii)  is located within an area within National Center for Education Statistics locale code of 33 or higher;</w:t>
      </w:r>
    </w:p>
    <w:p w14:paraId="66A7ADDC" w14:textId="77777777" w:rsidR="00BA2FBF" w:rsidRPr="004728B4" w:rsidRDefault="00BA2FBF" w:rsidP="00BA2FBF">
      <w:pPr>
        <w:widowControl/>
        <w:suppressAutoHyphens/>
        <w:rPr>
          <w:rFonts w:eastAsia="Calibri"/>
          <w:sz w:val="18"/>
        </w:rPr>
      </w:pPr>
      <w:r w:rsidRPr="004728B4">
        <w:rPr>
          <w:rFonts w:eastAsia="Calibri"/>
          <w:sz w:val="18"/>
        </w:rPr>
        <w:tab/>
        <w:t>(iii)  is located within a school district in a county of the fourth, fifth, or sixth class as described in Section 17-50-501;</w:t>
      </w:r>
    </w:p>
    <w:p w14:paraId="49C5CA4E" w14:textId="77777777" w:rsidR="00BA2FBF" w:rsidRPr="004728B4" w:rsidRDefault="00BA2FBF" w:rsidP="00BA2FBF">
      <w:pPr>
        <w:widowControl/>
        <w:suppressAutoHyphens/>
        <w:rPr>
          <w:rFonts w:eastAsia="Calibri"/>
          <w:sz w:val="18"/>
        </w:rPr>
      </w:pPr>
      <w:r w:rsidRPr="004728B4">
        <w:rPr>
          <w:rFonts w:eastAsia="Calibri"/>
          <w:sz w:val="18"/>
        </w:rPr>
        <w:tab/>
        <w:t>(iv)  demonstrates a high average cost of providing educational services relative to larger school districts due to location factors;</w:t>
      </w:r>
    </w:p>
    <w:p w14:paraId="43EEF611" w14:textId="77777777" w:rsidR="00BA2FBF" w:rsidRPr="004728B4" w:rsidRDefault="00BA2FBF" w:rsidP="00BA2FBF">
      <w:pPr>
        <w:widowControl/>
        <w:suppressAutoHyphens/>
        <w:rPr>
          <w:rFonts w:eastAsia="Calibri"/>
          <w:sz w:val="18"/>
        </w:rPr>
      </w:pPr>
      <w:r w:rsidRPr="004728B4">
        <w:rPr>
          <w:rFonts w:eastAsia="Calibri"/>
          <w:sz w:val="18"/>
        </w:rPr>
        <w:tab/>
        <w:t>(v)  does not serve students online; and</w:t>
      </w:r>
    </w:p>
    <w:p w14:paraId="4162BAF3" w14:textId="77777777" w:rsidR="00BA2FBF" w:rsidRPr="004728B4" w:rsidRDefault="00BA2FBF" w:rsidP="00BA2FBF">
      <w:pPr>
        <w:widowControl/>
        <w:suppressAutoHyphens/>
        <w:rPr>
          <w:rFonts w:eastAsia="Calibri"/>
          <w:sz w:val="18"/>
        </w:rPr>
      </w:pPr>
      <w:r w:rsidRPr="004728B4">
        <w:rPr>
          <w:rFonts w:eastAsia="Calibri"/>
          <w:sz w:val="18"/>
        </w:rPr>
        <w:tab/>
        <w:t>(vi)  is not a specialty, technical, or alternative school.</w:t>
      </w:r>
    </w:p>
    <w:p w14:paraId="03AACEC7" w14:textId="77777777" w:rsidR="00BA2FBF" w:rsidRPr="004728B4" w:rsidRDefault="00BA2FBF" w:rsidP="00BA2FBF">
      <w:pPr>
        <w:widowControl/>
        <w:suppressAutoHyphens/>
        <w:rPr>
          <w:rFonts w:eastAsia="Calibri"/>
          <w:sz w:val="18"/>
        </w:rPr>
      </w:pPr>
      <w:r w:rsidRPr="004728B4">
        <w:rPr>
          <w:rFonts w:eastAsia="Calibri"/>
          <w:sz w:val="18"/>
        </w:rPr>
        <w:tab/>
        <w:t>(b)  A Tier Two School:</w:t>
      </w:r>
    </w:p>
    <w:p w14:paraId="4ACB5B3E"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is located within an area within National Center for Education Statistics locale code of 33 or higher;</w:t>
      </w:r>
    </w:p>
    <w:p w14:paraId="76784724" w14:textId="77777777" w:rsidR="00BA2FBF" w:rsidRPr="004728B4" w:rsidRDefault="00BA2FBF" w:rsidP="00BA2FBF">
      <w:pPr>
        <w:widowControl/>
        <w:suppressAutoHyphens/>
        <w:rPr>
          <w:rFonts w:eastAsia="Calibri"/>
          <w:sz w:val="18"/>
        </w:rPr>
      </w:pPr>
      <w:r w:rsidRPr="004728B4">
        <w:rPr>
          <w:rFonts w:eastAsia="Calibri"/>
          <w:sz w:val="18"/>
        </w:rPr>
        <w:tab/>
        <w:t>(ii)  is located within a school district in a county of the fourth, fifth, or sixth class as described in Section 17-50-501;</w:t>
      </w:r>
    </w:p>
    <w:p w14:paraId="7F4E2650" w14:textId="77777777" w:rsidR="00BA2FBF" w:rsidRPr="004728B4" w:rsidRDefault="00BA2FBF" w:rsidP="00BA2FBF">
      <w:pPr>
        <w:widowControl/>
        <w:suppressAutoHyphens/>
        <w:rPr>
          <w:rFonts w:eastAsia="Calibri"/>
          <w:sz w:val="18"/>
        </w:rPr>
      </w:pPr>
      <w:r w:rsidRPr="004728B4">
        <w:rPr>
          <w:rFonts w:eastAsia="Calibri"/>
          <w:sz w:val="18"/>
        </w:rPr>
        <w:tab/>
        <w:t>(iii)  demonstrates a high average cost of providing educational services relative to larger school districts due to location factors;</w:t>
      </w:r>
    </w:p>
    <w:p w14:paraId="7420BD2D" w14:textId="77777777" w:rsidR="00BA2FBF" w:rsidRPr="004728B4" w:rsidRDefault="00BA2FBF" w:rsidP="00BA2FBF">
      <w:pPr>
        <w:widowControl/>
        <w:suppressAutoHyphens/>
        <w:rPr>
          <w:rFonts w:eastAsia="Calibri"/>
          <w:sz w:val="18"/>
        </w:rPr>
      </w:pPr>
      <w:r w:rsidRPr="004728B4">
        <w:rPr>
          <w:rFonts w:eastAsia="Calibri"/>
          <w:sz w:val="18"/>
        </w:rPr>
        <w:tab/>
        <w:t>(iv)  does not serve students online; and</w:t>
      </w:r>
    </w:p>
    <w:p w14:paraId="270659C4" w14:textId="77777777" w:rsidR="00BA2FBF" w:rsidRPr="004728B4" w:rsidRDefault="00BA2FBF" w:rsidP="00BA2FBF">
      <w:pPr>
        <w:widowControl/>
        <w:suppressAutoHyphens/>
        <w:rPr>
          <w:rFonts w:eastAsia="Calibri"/>
          <w:sz w:val="18"/>
        </w:rPr>
      </w:pPr>
      <w:r w:rsidRPr="004728B4">
        <w:rPr>
          <w:rFonts w:eastAsia="Calibri"/>
          <w:sz w:val="18"/>
        </w:rPr>
        <w:tab/>
        <w:t>(v)  is not a specialty, technical, or alternative school.</w:t>
      </w:r>
    </w:p>
    <w:p w14:paraId="39AE75C4" w14:textId="77777777" w:rsidR="00BA2FBF" w:rsidRPr="004728B4" w:rsidRDefault="00BA2FBF" w:rsidP="00BA2FBF">
      <w:pPr>
        <w:widowControl/>
        <w:suppressAutoHyphens/>
        <w:rPr>
          <w:rFonts w:eastAsia="Calibri"/>
          <w:sz w:val="18"/>
        </w:rPr>
      </w:pPr>
      <w:r w:rsidRPr="004728B4">
        <w:rPr>
          <w:rFonts w:eastAsia="Calibri"/>
          <w:sz w:val="18"/>
        </w:rPr>
        <w:tab/>
        <w:t>(c)  A Tier Three School:</w:t>
      </w:r>
    </w:p>
    <w:p w14:paraId="74E8B791"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is located within a school district in a county of the third, fourth, fifth, or sixth class as described in Section 17-50-501;</w:t>
      </w:r>
    </w:p>
    <w:p w14:paraId="1ED72DF0" w14:textId="77777777" w:rsidR="00BA2FBF" w:rsidRPr="004728B4" w:rsidRDefault="00BA2FBF" w:rsidP="00BA2FBF">
      <w:pPr>
        <w:widowControl/>
        <w:suppressAutoHyphens/>
        <w:rPr>
          <w:rFonts w:eastAsia="Calibri"/>
          <w:sz w:val="18"/>
        </w:rPr>
      </w:pPr>
      <w:r w:rsidRPr="004728B4">
        <w:rPr>
          <w:rFonts w:eastAsia="Calibri"/>
          <w:sz w:val="18"/>
        </w:rPr>
        <w:tab/>
        <w:t>(ii)  demonstrates a high average cost of providing educational services relative to larger school districts due to location factors;</w:t>
      </w:r>
    </w:p>
    <w:p w14:paraId="400A1832" w14:textId="77777777" w:rsidR="00BA2FBF" w:rsidRPr="004728B4" w:rsidRDefault="00BA2FBF" w:rsidP="00BA2FBF">
      <w:pPr>
        <w:widowControl/>
        <w:suppressAutoHyphens/>
        <w:rPr>
          <w:rFonts w:eastAsia="Calibri"/>
          <w:sz w:val="18"/>
        </w:rPr>
      </w:pPr>
      <w:r w:rsidRPr="004728B4">
        <w:rPr>
          <w:rFonts w:eastAsia="Calibri"/>
          <w:sz w:val="18"/>
        </w:rPr>
        <w:tab/>
        <w:t>(iii)  does not serve students online; and</w:t>
      </w:r>
    </w:p>
    <w:p w14:paraId="5E4EFEFE" w14:textId="77777777" w:rsidR="00BA2FBF" w:rsidRPr="004728B4" w:rsidRDefault="00BA2FBF" w:rsidP="00BA2FBF">
      <w:pPr>
        <w:widowControl/>
        <w:suppressAutoHyphens/>
        <w:rPr>
          <w:rFonts w:eastAsia="Calibri"/>
          <w:sz w:val="18"/>
        </w:rPr>
      </w:pPr>
      <w:r w:rsidRPr="004728B4">
        <w:rPr>
          <w:rFonts w:eastAsia="Calibri"/>
          <w:sz w:val="18"/>
        </w:rPr>
        <w:tab/>
        <w:t>(iv)  is not a specialty, technical, or alternative school.</w:t>
      </w:r>
    </w:p>
    <w:p w14:paraId="17994565" w14:textId="77777777" w:rsidR="00BA2FBF" w:rsidRPr="004728B4" w:rsidRDefault="00BA2FBF" w:rsidP="00BA2FBF">
      <w:pPr>
        <w:widowControl/>
        <w:suppressAutoHyphens/>
        <w:rPr>
          <w:rFonts w:eastAsia="Calibri"/>
          <w:sz w:val="18"/>
        </w:rPr>
      </w:pPr>
      <w:r w:rsidRPr="004728B4">
        <w:rPr>
          <w:rFonts w:eastAsia="Calibri"/>
          <w:sz w:val="18"/>
        </w:rPr>
        <w:tab/>
        <w:t>(d)  A Tier Four School:</w:t>
      </w:r>
    </w:p>
    <w:p w14:paraId="6E07F57A"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is operated by the Utah Schools for the Deaf and the Blind.</w:t>
      </w:r>
    </w:p>
    <w:p w14:paraId="42613598" w14:textId="77777777" w:rsidR="00BA2FBF" w:rsidRPr="004728B4" w:rsidRDefault="00BA2FBF" w:rsidP="00BA2FBF">
      <w:pPr>
        <w:widowControl/>
        <w:suppressAutoHyphens/>
        <w:rPr>
          <w:rFonts w:eastAsia="Calibri"/>
          <w:sz w:val="18"/>
        </w:rPr>
      </w:pPr>
      <w:r w:rsidRPr="004728B4">
        <w:rPr>
          <w:rFonts w:eastAsia="Calibri"/>
          <w:sz w:val="18"/>
        </w:rPr>
        <w:tab/>
        <w:t>(ii)  is located within a school district in a county of the fourth, fifth, or sixth class as described in Section 17-50-501;</w:t>
      </w:r>
    </w:p>
    <w:p w14:paraId="2651CDD4" w14:textId="77777777" w:rsidR="00BA2FBF" w:rsidRPr="004728B4" w:rsidRDefault="00BA2FBF" w:rsidP="00BA2FBF">
      <w:pPr>
        <w:widowControl/>
        <w:suppressAutoHyphens/>
        <w:rPr>
          <w:rFonts w:eastAsia="Calibri"/>
          <w:sz w:val="18"/>
        </w:rPr>
      </w:pPr>
      <w:r w:rsidRPr="004728B4">
        <w:rPr>
          <w:rFonts w:eastAsia="Calibri"/>
          <w:sz w:val="18"/>
        </w:rPr>
        <w:tab/>
        <w:t>(iii)  demonstrates a high average cost of providing educational services relative to larger school districts due to location factors;</w:t>
      </w:r>
    </w:p>
    <w:p w14:paraId="2B520E0A" w14:textId="77777777" w:rsidR="00BA2FBF" w:rsidRPr="004728B4" w:rsidRDefault="00BA2FBF" w:rsidP="00BA2FBF">
      <w:pPr>
        <w:widowControl/>
        <w:suppressAutoHyphens/>
        <w:rPr>
          <w:rFonts w:eastAsia="Calibri"/>
          <w:sz w:val="18"/>
        </w:rPr>
      </w:pPr>
      <w:r w:rsidRPr="004728B4">
        <w:rPr>
          <w:rFonts w:eastAsia="Calibri"/>
          <w:sz w:val="18"/>
        </w:rPr>
        <w:tab/>
        <w:t>(iv)  does not serve students online; and</w:t>
      </w:r>
    </w:p>
    <w:p w14:paraId="05F16F2D" w14:textId="77777777" w:rsidR="00BA2FBF" w:rsidRPr="004728B4" w:rsidRDefault="00BA2FBF" w:rsidP="00BA2FBF">
      <w:pPr>
        <w:widowControl/>
        <w:suppressAutoHyphens/>
        <w:rPr>
          <w:rFonts w:eastAsia="Calibri"/>
          <w:sz w:val="18"/>
        </w:rPr>
      </w:pPr>
      <w:r w:rsidRPr="004728B4">
        <w:rPr>
          <w:rFonts w:eastAsia="Calibri"/>
          <w:sz w:val="18"/>
        </w:rPr>
        <w:tab/>
        <w:t>(v)  is not a specialty, technical, or alternative school.</w:t>
      </w:r>
    </w:p>
    <w:p w14:paraId="1A42C726" w14:textId="77777777" w:rsidR="00BA2FBF" w:rsidRPr="004728B4" w:rsidRDefault="00BA2FBF" w:rsidP="00BA2FBF">
      <w:pPr>
        <w:widowControl/>
        <w:suppressAutoHyphens/>
        <w:rPr>
          <w:rFonts w:eastAsia="Calibri"/>
          <w:sz w:val="18"/>
        </w:rPr>
      </w:pPr>
      <w:r w:rsidRPr="004728B4">
        <w:rPr>
          <w:rFonts w:eastAsia="Calibri"/>
          <w:sz w:val="18"/>
        </w:rPr>
        <w:tab/>
        <w:t>(e)  A Tier Five School:</w:t>
      </w:r>
    </w:p>
    <w:p w14:paraId="0EDEC052" w14:textId="77777777" w:rsidR="00BA2FBF" w:rsidRPr="004728B4" w:rsidRDefault="00BA2FBF" w:rsidP="00BA2FBF">
      <w:pPr>
        <w:widowControl/>
        <w:suppressAutoHyphens/>
        <w:rPr>
          <w:rFonts w:eastAsia="Calibri"/>
          <w:sz w:val="18"/>
        </w:rPr>
      </w:pPr>
      <w:r w:rsidRPr="004728B4">
        <w:rPr>
          <w:rFonts w:eastAsia="Calibri"/>
          <w:sz w:val="18"/>
        </w:rPr>
        <w:tab/>
        <w:t>(</w:t>
      </w:r>
      <w:proofErr w:type="spellStart"/>
      <w:r w:rsidRPr="004728B4">
        <w:rPr>
          <w:rFonts w:eastAsia="Calibri"/>
          <w:sz w:val="18"/>
        </w:rPr>
        <w:t>i</w:t>
      </w:r>
      <w:proofErr w:type="spellEnd"/>
      <w:r w:rsidRPr="004728B4">
        <w:rPr>
          <w:rFonts w:eastAsia="Calibri"/>
          <w:sz w:val="18"/>
        </w:rPr>
        <w:t>)  is located within an area within National Center for Education Statistics locale code of 33 or higher;</w:t>
      </w:r>
    </w:p>
    <w:p w14:paraId="1284B028" w14:textId="77777777" w:rsidR="00BA2FBF" w:rsidRPr="004728B4" w:rsidRDefault="00BA2FBF" w:rsidP="00BA2FBF">
      <w:pPr>
        <w:widowControl/>
        <w:suppressAutoHyphens/>
        <w:rPr>
          <w:rFonts w:eastAsia="Calibri"/>
          <w:sz w:val="18"/>
        </w:rPr>
      </w:pPr>
      <w:r w:rsidRPr="004728B4">
        <w:rPr>
          <w:rFonts w:eastAsia="Calibri"/>
          <w:sz w:val="18"/>
        </w:rPr>
        <w:tab/>
        <w:t>(ii)  does not serve students online; and</w:t>
      </w:r>
    </w:p>
    <w:p w14:paraId="0766A203" w14:textId="77777777" w:rsidR="00BA2FBF" w:rsidRPr="004728B4" w:rsidRDefault="00BA2FBF" w:rsidP="00BA2FBF">
      <w:pPr>
        <w:widowControl/>
        <w:suppressAutoHyphens/>
        <w:rPr>
          <w:rFonts w:eastAsia="Calibri"/>
          <w:sz w:val="18"/>
        </w:rPr>
      </w:pPr>
      <w:r w:rsidRPr="004728B4">
        <w:rPr>
          <w:rFonts w:eastAsia="Calibri"/>
          <w:sz w:val="18"/>
        </w:rPr>
        <w:tab/>
        <w:t>(iii)  is not a specialty, technical, or alternative school.</w:t>
      </w:r>
    </w:p>
    <w:p w14:paraId="0761F867" w14:textId="77777777" w:rsidR="00BA2FBF" w:rsidRPr="004728B4" w:rsidRDefault="00BA2FBF" w:rsidP="00BA2FBF">
      <w:pPr>
        <w:widowControl/>
        <w:suppressAutoHyphens/>
        <w:rPr>
          <w:rFonts w:eastAsia="Calibri"/>
          <w:sz w:val="18"/>
        </w:rPr>
      </w:pPr>
      <w:r w:rsidRPr="004728B4">
        <w:rPr>
          <w:rFonts w:eastAsia="Calibri"/>
          <w:sz w:val="18"/>
        </w:rPr>
        <w:tab/>
        <w:t>(f)  A Tier Six school is any small school that does not meet the criteria of Tiers One through Five.</w:t>
      </w:r>
    </w:p>
    <w:p w14:paraId="54833A71" w14:textId="77777777" w:rsidR="00BA2FBF" w:rsidRPr="004728B4" w:rsidRDefault="00BA2FBF" w:rsidP="00BA2FBF">
      <w:pPr>
        <w:widowControl/>
        <w:suppressAutoHyphens/>
        <w:rPr>
          <w:rFonts w:eastAsia="Calibri"/>
          <w:sz w:val="18"/>
        </w:rPr>
      </w:pPr>
      <w:r w:rsidRPr="004728B4">
        <w:rPr>
          <w:rFonts w:eastAsia="Calibri"/>
          <w:sz w:val="18"/>
        </w:rPr>
        <w:tab/>
        <w:t>(5)(a)  Subject to legislative appropriations, a school designed as Tiers One, Two, or Three will receive a monthly offset to cover course fees deducted from the school's Minimum School Program allocation.</w:t>
      </w:r>
    </w:p>
    <w:p w14:paraId="4965F5A4" w14:textId="77777777" w:rsidR="00BA2FBF" w:rsidRPr="004728B4" w:rsidRDefault="00BA2FBF" w:rsidP="00BA2FBF">
      <w:pPr>
        <w:widowControl/>
        <w:suppressAutoHyphens/>
        <w:rPr>
          <w:rFonts w:eastAsia="Calibri"/>
          <w:sz w:val="18"/>
        </w:rPr>
      </w:pPr>
      <w:r w:rsidRPr="004728B4">
        <w:rPr>
          <w:rFonts w:eastAsia="Calibri"/>
          <w:sz w:val="18"/>
        </w:rPr>
        <w:tab/>
        <w:t>(b)  After May 1 annually, if all obligations to schools under Subsection (5)(a) are met, a school designated as Tiers Four, Five, or Six may receive funds on a prorated basis, by tier, to cover course fees previously deducted from the school's Minimum School Program allocation.</w:t>
      </w:r>
    </w:p>
    <w:p w14:paraId="678D6054" w14:textId="77777777" w:rsidR="00BA2FBF" w:rsidRPr="004728B4" w:rsidRDefault="00BA2FBF" w:rsidP="00BA2FBF">
      <w:pPr>
        <w:widowControl/>
        <w:suppressAutoHyphens/>
        <w:rPr>
          <w:rFonts w:eastAsia="Calibri"/>
          <w:sz w:val="18"/>
        </w:rPr>
      </w:pPr>
    </w:p>
    <w:p w14:paraId="35B568DB" w14:textId="77777777" w:rsidR="00BA2FBF" w:rsidRPr="004728B4" w:rsidRDefault="00BA2FBF" w:rsidP="00BA2FBF">
      <w:pPr>
        <w:widowControl/>
        <w:suppressAutoHyphens/>
        <w:rPr>
          <w:rFonts w:eastAsia="Calibri"/>
          <w:bCs/>
          <w:sz w:val="18"/>
        </w:rPr>
      </w:pPr>
      <w:r w:rsidRPr="004728B4">
        <w:rPr>
          <w:rFonts w:eastAsia="Calibri"/>
          <w:b/>
          <w:bCs/>
          <w:sz w:val="18"/>
        </w:rPr>
        <w:t>R277-726-10.  Limited Appropriations for Home School Students.</w:t>
      </w:r>
    </w:p>
    <w:p w14:paraId="0B847A72" w14:textId="77777777" w:rsidR="00BA2FBF" w:rsidRPr="004728B4" w:rsidRDefault="00BA2FBF" w:rsidP="00BA2FBF">
      <w:pPr>
        <w:widowControl/>
        <w:suppressAutoHyphens/>
        <w:rPr>
          <w:rFonts w:eastAsia="Calibri"/>
          <w:sz w:val="18"/>
        </w:rPr>
      </w:pPr>
      <w:r w:rsidRPr="004728B4">
        <w:rPr>
          <w:rFonts w:eastAsia="Calibri"/>
          <w:sz w:val="18"/>
        </w:rPr>
        <w:tab/>
        <w:t>(1)  The Superintendent shall allocate the annual appropriation for home school tuition, along with any carryover or unobligated funds.</w:t>
      </w:r>
    </w:p>
    <w:p w14:paraId="745A1591" w14:textId="77777777" w:rsidR="00BA2FBF" w:rsidRPr="004728B4" w:rsidRDefault="00BA2FBF" w:rsidP="00BA2FBF">
      <w:pPr>
        <w:widowControl/>
        <w:suppressAutoHyphens/>
        <w:rPr>
          <w:rFonts w:eastAsia="Calibri"/>
          <w:sz w:val="18"/>
        </w:rPr>
      </w:pPr>
      <w:r w:rsidRPr="004728B4">
        <w:rPr>
          <w:rFonts w:eastAsia="Calibri"/>
          <w:sz w:val="18"/>
        </w:rPr>
        <w:tab/>
        <w:t>(2)  The Superintendent shall distribute funds appropriated to the Statewide Online Education Program to support home school students based on the needs of the eligible students.</w:t>
      </w:r>
    </w:p>
    <w:p w14:paraId="3EFA57AF" w14:textId="77777777" w:rsidR="00BA2FBF" w:rsidRPr="004728B4" w:rsidRDefault="00BA2FBF" w:rsidP="00BA2FBF">
      <w:pPr>
        <w:widowControl/>
        <w:suppressAutoHyphens/>
        <w:rPr>
          <w:rFonts w:eastAsia="Calibri"/>
          <w:sz w:val="18"/>
        </w:rPr>
      </w:pPr>
    </w:p>
    <w:p w14:paraId="25029FBB" w14:textId="16EAB36D" w:rsidR="00BA2FBF" w:rsidRPr="004728B4" w:rsidRDefault="00BA2FBF" w:rsidP="00BA2FBF">
      <w:pPr>
        <w:widowControl/>
        <w:suppressAutoHyphens/>
        <w:rPr>
          <w:rFonts w:eastAsia="Calibri"/>
          <w:sz w:val="18"/>
        </w:rPr>
      </w:pPr>
      <w:r w:rsidRPr="004728B4">
        <w:rPr>
          <w:rFonts w:eastAsia="Calibri"/>
          <w:b/>
          <w:bCs/>
          <w:sz w:val="18"/>
        </w:rPr>
        <w:t>R277-726-11.  Other Information.</w:t>
      </w:r>
    </w:p>
    <w:p w14:paraId="70B68386" w14:textId="77777777" w:rsidR="00BA2FBF" w:rsidRPr="004728B4" w:rsidRDefault="00BA2FBF" w:rsidP="00BA2FBF">
      <w:pPr>
        <w:widowControl/>
        <w:suppressAutoHyphens/>
        <w:rPr>
          <w:rFonts w:eastAsia="Calibri"/>
          <w:sz w:val="18"/>
        </w:rPr>
      </w:pPr>
      <w:r w:rsidRPr="004728B4">
        <w:rPr>
          <w:rFonts w:eastAsia="Calibri"/>
          <w:sz w:val="18"/>
        </w:rPr>
        <w:tab/>
        <w:t>(1)  A primary school shall communicate with a provider, where necessary, to set reasonable timelines and standards and shall inform providers of timelines necessary for reporting grades and credit for graduating seniors.</w:t>
      </w:r>
    </w:p>
    <w:p w14:paraId="24E0AD88" w14:textId="77777777" w:rsidR="00BA2FBF" w:rsidRPr="004728B4" w:rsidRDefault="00BA2FBF" w:rsidP="00BA2FBF">
      <w:pPr>
        <w:widowControl/>
        <w:suppressAutoHyphens/>
        <w:rPr>
          <w:rFonts w:eastAsia="Calibri"/>
          <w:sz w:val="18"/>
        </w:rPr>
      </w:pPr>
      <w:r w:rsidRPr="004728B4">
        <w:rPr>
          <w:rFonts w:eastAsia="Calibri"/>
          <w:sz w:val="18"/>
        </w:rPr>
        <w:tab/>
        <w:t>(2)  A provider shall adhere to timelines and standards described in Subsection (1) for student grades and enrollment in online courses for purposes of:</w:t>
      </w:r>
    </w:p>
    <w:p w14:paraId="5A6E0C00" w14:textId="77777777" w:rsidR="00BA2FBF" w:rsidRPr="004728B4" w:rsidRDefault="00BA2FBF" w:rsidP="00BA2FBF">
      <w:pPr>
        <w:widowControl/>
        <w:suppressAutoHyphens/>
        <w:rPr>
          <w:rFonts w:eastAsia="Calibri"/>
          <w:sz w:val="18"/>
        </w:rPr>
      </w:pPr>
      <w:r w:rsidRPr="004728B4">
        <w:rPr>
          <w:rFonts w:eastAsia="Calibri"/>
          <w:sz w:val="18"/>
        </w:rPr>
        <w:tab/>
        <w:t>(a)  school awards and honors;</w:t>
      </w:r>
    </w:p>
    <w:p w14:paraId="4ACF54C9" w14:textId="77777777" w:rsidR="00BA2FBF" w:rsidRPr="004728B4" w:rsidRDefault="00BA2FBF" w:rsidP="00BA2FBF">
      <w:pPr>
        <w:widowControl/>
        <w:suppressAutoHyphens/>
        <w:rPr>
          <w:rFonts w:eastAsia="Calibri"/>
          <w:sz w:val="18"/>
        </w:rPr>
      </w:pPr>
      <w:r w:rsidRPr="004728B4">
        <w:rPr>
          <w:rFonts w:eastAsia="Calibri"/>
          <w:sz w:val="18"/>
        </w:rPr>
        <w:tab/>
        <w:t>(b)  Utah High School Activities Association participation; and</w:t>
      </w:r>
    </w:p>
    <w:p w14:paraId="0EF4755E" w14:textId="77777777" w:rsidR="00BA2FBF" w:rsidRPr="004728B4" w:rsidRDefault="00BA2FBF" w:rsidP="00BA2FBF">
      <w:pPr>
        <w:widowControl/>
        <w:suppressAutoHyphens/>
        <w:rPr>
          <w:rFonts w:eastAsia="Calibri"/>
          <w:sz w:val="18"/>
        </w:rPr>
      </w:pPr>
      <w:r w:rsidRPr="004728B4">
        <w:rPr>
          <w:rFonts w:eastAsia="Calibri"/>
          <w:sz w:val="18"/>
        </w:rPr>
        <w:tab/>
        <w:t>(c)  high school graduation.</w:t>
      </w:r>
    </w:p>
    <w:p w14:paraId="53476287" w14:textId="77777777" w:rsidR="00BA2FBF" w:rsidRPr="004728B4" w:rsidRDefault="00BA2FBF" w:rsidP="00BA2FBF">
      <w:pPr>
        <w:widowControl/>
        <w:suppressAutoHyphens/>
        <w:rPr>
          <w:rFonts w:eastAsia="Calibri"/>
          <w:sz w:val="18"/>
        </w:rPr>
      </w:pPr>
      <w:r w:rsidRPr="004728B4">
        <w:rPr>
          <w:rFonts w:eastAsia="Calibri"/>
          <w:sz w:val="18"/>
        </w:rPr>
        <w:tab/>
        <w:t>(3)  If a student is at risk of academic failure or at risk of not graduating with the student's graduation cohort, a provider shall utilize automated notices or other means to:</w:t>
      </w:r>
    </w:p>
    <w:p w14:paraId="749BA48A" w14:textId="77777777" w:rsidR="00BA2FBF" w:rsidRPr="004728B4" w:rsidRDefault="00BA2FBF" w:rsidP="00BA2FBF">
      <w:pPr>
        <w:widowControl/>
        <w:suppressAutoHyphens/>
        <w:rPr>
          <w:rFonts w:eastAsia="Calibri"/>
          <w:sz w:val="18"/>
        </w:rPr>
      </w:pPr>
      <w:r w:rsidRPr="004728B4">
        <w:rPr>
          <w:rFonts w:eastAsia="Calibri"/>
          <w:sz w:val="18"/>
        </w:rPr>
        <w:lastRenderedPageBreak/>
        <w:tab/>
        <w:t>(a)  inform counselors at the student's primary school that the student is at risk of academic or other failure; and</w:t>
      </w:r>
    </w:p>
    <w:p w14:paraId="120437A0" w14:textId="77777777" w:rsidR="00BA2FBF" w:rsidRPr="004728B4" w:rsidRDefault="00BA2FBF" w:rsidP="00BA2FBF">
      <w:pPr>
        <w:widowControl/>
        <w:suppressAutoHyphens/>
        <w:rPr>
          <w:rFonts w:eastAsia="Calibri"/>
          <w:sz w:val="18"/>
        </w:rPr>
      </w:pPr>
      <w:r w:rsidRPr="004728B4">
        <w:rPr>
          <w:rFonts w:eastAsia="Calibri"/>
          <w:sz w:val="18"/>
        </w:rPr>
        <w:tab/>
        <w:t>(b)  before quarter 4 of an SOEP student's senior school year, or as soon as possible, inform counselors at the student's primary school that the senior student is at risk of failure.</w:t>
      </w:r>
    </w:p>
    <w:p w14:paraId="46D6A168" w14:textId="77777777" w:rsidR="00BA2FBF" w:rsidRPr="004728B4" w:rsidRDefault="00BA2FBF" w:rsidP="00BA2FBF">
      <w:pPr>
        <w:widowControl/>
        <w:suppressAutoHyphens/>
        <w:rPr>
          <w:rFonts w:eastAsia="Calibri"/>
          <w:sz w:val="18"/>
        </w:rPr>
      </w:pPr>
    </w:p>
    <w:p w14:paraId="32FAFA09" w14:textId="44F20BE1" w:rsidR="00BA2FBF" w:rsidRPr="004728B4" w:rsidRDefault="00BA2FBF" w:rsidP="00BA2FBF">
      <w:pPr>
        <w:widowControl/>
        <w:suppressAutoHyphens/>
        <w:rPr>
          <w:rFonts w:eastAsia="Calibri"/>
          <w:sz w:val="18"/>
        </w:rPr>
      </w:pPr>
      <w:r w:rsidRPr="004728B4">
        <w:rPr>
          <w:rFonts w:eastAsia="Calibri"/>
          <w:b/>
          <w:bCs/>
          <w:sz w:val="18"/>
        </w:rPr>
        <w:t>R277-726-12.  Certified and Authorized Online Course Provider Application Approval, Program Requirements, and Fees.</w:t>
      </w:r>
    </w:p>
    <w:p w14:paraId="6156EA48" w14:textId="77777777" w:rsidR="00BA2FBF" w:rsidRPr="004728B4" w:rsidRDefault="00BA2FBF" w:rsidP="00BA2FBF">
      <w:pPr>
        <w:widowControl/>
        <w:suppressAutoHyphens/>
        <w:rPr>
          <w:rFonts w:eastAsia="Calibri"/>
          <w:sz w:val="18"/>
        </w:rPr>
      </w:pPr>
      <w:r w:rsidRPr="004728B4">
        <w:rPr>
          <w:rFonts w:eastAsia="Calibri"/>
          <w:sz w:val="18"/>
        </w:rPr>
        <w:tab/>
        <w:t>(1)  An entity that does not otherwise meet criteria to be an authorized online course provider may become a certified online course provider as provided in this section.</w:t>
      </w:r>
    </w:p>
    <w:p w14:paraId="5E66C324" w14:textId="77777777" w:rsidR="00BA2FBF" w:rsidRPr="004728B4" w:rsidRDefault="00BA2FBF" w:rsidP="00BA2FBF">
      <w:pPr>
        <w:widowControl/>
        <w:suppressAutoHyphens/>
        <w:rPr>
          <w:rFonts w:eastAsia="Calibri"/>
          <w:sz w:val="18"/>
        </w:rPr>
      </w:pPr>
      <w:r w:rsidRPr="004728B4">
        <w:rPr>
          <w:rFonts w:eastAsia="Calibri"/>
          <w:sz w:val="18"/>
        </w:rPr>
        <w:tab/>
        <w:t>(2)  An entity shall submit an application on or before the annual deadline established by the Superintendent.</w:t>
      </w:r>
    </w:p>
    <w:p w14:paraId="27592701" w14:textId="77777777" w:rsidR="00BA2FBF" w:rsidRPr="004728B4" w:rsidRDefault="00BA2FBF" w:rsidP="00BA2FBF">
      <w:pPr>
        <w:widowControl/>
        <w:suppressAutoHyphens/>
        <w:rPr>
          <w:rFonts w:eastAsia="Calibri"/>
          <w:sz w:val="18"/>
        </w:rPr>
      </w:pPr>
      <w:r w:rsidRPr="004728B4">
        <w:rPr>
          <w:rFonts w:eastAsia="Calibri"/>
          <w:sz w:val="18"/>
        </w:rPr>
        <w:tab/>
        <w:t>(3)  The Superintendent shall review each application within a reasonable amount of time and may invite prospective providers for interviews.</w:t>
      </w:r>
    </w:p>
    <w:p w14:paraId="223A0C8F" w14:textId="77777777" w:rsidR="00BA2FBF" w:rsidRPr="004728B4" w:rsidRDefault="00BA2FBF" w:rsidP="00BA2FBF">
      <w:pPr>
        <w:widowControl/>
        <w:suppressAutoHyphens/>
        <w:rPr>
          <w:rFonts w:eastAsia="Calibri"/>
          <w:sz w:val="18"/>
        </w:rPr>
      </w:pPr>
      <w:r w:rsidRPr="004728B4">
        <w:rPr>
          <w:rFonts w:eastAsia="Calibri"/>
          <w:sz w:val="18"/>
        </w:rPr>
        <w:tab/>
        <w:t>(4)  The Superintendent shall forward the application to the Board for approval.</w:t>
      </w:r>
    </w:p>
    <w:p w14:paraId="28009075" w14:textId="77777777" w:rsidR="00BA2FBF" w:rsidRPr="004728B4" w:rsidRDefault="00BA2FBF" w:rsidP="00BA2FBF">
      <w:pPr>
        <w:widowControl/>
        <w:suppressAutoHyphens/>
        <w:rPr>
          <w:rFonts w:eastAsia="Calibri"/>
          <w:sz w:val="18"/>
        </w:rPr>
      </w:pPr>
      <w:r w:rsidRPr="004728B4">
        <w:rPr>
          <w:rFonts w:eastAsia="Calibri"/>
          <w:sz w:val="18"/>
        </w:rPr>
        <w:tab/>
        <w:t>(5)  Once approved by the Board, an entity shall become a certified online course provider.</w:t>
      </w:r>
    </w:p>
    <w:p w14:paraId="38B2AF6C" w14:textId="77777777" w:rsidR="00BA2FBF" w:rsidRPr="004728B4" w:rsidRDefault="00BA2FBF" w:rsidP="00BA2FBF">
      <w:pPr>
        <w:widowControl/>
        <w:suppressAutoHyphens/>
        <w:rPr>
          <w:rFonts w:eastAsia="Calibri"/>
          <w:sz w:val="18"/>
        </w:rPr>
      </w:pPr>
      <w:r w:rsidRPr="004728B4">
        <w:rPr>
          <w:rFonts w:eastAsia="Calibri"/>
          <w:sz w:val="18"/>
        </w:rPr>
        <w:tab/>
        <w:t>(6)  A certified online course provider shall remit fees to the Superintendent for participation in the program as follows:</w:t>
      </w:r>
    </w:p>
    <w:p w14:paraId="3A0090AF" w14:textId="77777777" w:rsidR="00BA2FBF" w:rsidRPr="004728B4" w:rsidRDefault="00BA2FBF" w:rsidP="00BA2FBF">
      <w:pPr>
        <w:widowControl/>
        <w:suppressAutoHyphens/>
        <w:rPr>
          <w:rFonts w:eastAsia="Calibri"/>
          <w:sz w:val="18"/>
        </w:rPr>
      </w:pPr>
      <w:r w:rsidRPr="004728B4">
        <w:rPr>
          <w:rFonts w:eastAsia="Calibri"/>
          <w:sz w:val="18"/>
        </w:rPr>
        <w:tab/>
        <w:t>(a)  5% of revenue collected for the first $200,000 received pursuant to Section 53F-4-505; and</w:t>
      </w:r>
    </w:p>
    <w:p w14:paraId="42BB6A3B" w14:textId="77777777" w:rsidR="00BA2FBF" w:rsidRPr="004728B4" w:rsidRDefault="00BA2FBF" w:rsidP="00BA2FBF">
      <w:pPr>
        <w:widowControl/>
        <w:suppressAutoHyphens/>
        <w:rPr>
          <w:rFonts w:eastAsia="Calibri"/>
          <w:sz w:val="18"/>
        </w:rPr>
      </w:pPr>
      <w:r w:rsidRPr="004728B4">
        <w:rPr>
          <w:rFonts w:eastAsia="Calibri"/>
          <w:sz w:val="18"/>
        </w:rPr>
        <w:tab/>
        <w:t>(b)  1% of revenue collected after the first $200,000 received pursuant to Sections 53F-4-505 and 53F-4-514.</w:t>
      </w:r>
    </w:p>
    <w:p w14:paraId="2AE73F6A" w14:textId="77777777" w:rsidR="00BA2FBF" w:rsidRPr="004728B4" w:rsidRDefault="00BA2FBF" w:rsidP="00BA2FBF">
      <w:pPr>
        <w:widowControl/>
        <w:suppressAutoHyphens/>
        <w:rPr>
          <w:rFonts w:eastAsia="Calibri"/>
          <w:sz w:val="18"/>
        </w:rPr>
      </w:pPr>
    </w:p>
    <w:p w14:paraId="04788128" w14:textId="14BE81D2" w:rsidR="00BA2FBF" w:rsidRPr="004728B4" w:rsidRDefault="00BA2FBF" w:rsidP="00BA2FBF">
      <w:pPr>
        <w:widowControl/>
        <w:suppressAutoHyphens/>
        <w:rPr>
          <w:rFonts w:eastAsia="Calibri"/>
          <w:bCs/>
          <w:sz w:val="18"/>
        </w:rPr>
      </w:pPr>
      <w:r w:rsidRPr="004728B4">
        <w:rPr>
          <w:rFonts w:eastAsia="Calibri"/>
          <w:b/>
          <w:bCs/>
          <w:sz w:val="18"/>
        </w:rPr>
        <w:t>R277-726-13.  Online Concurrent Enrollment.</w:t>
      </w:r>
    </w:p>
    <w:p w14:paraId="1DFF7F20" w14:textId="77777777" w:rsidR="00BA2FBF" w:rsidRPr="004728B4" w:rsidRDefault="00BA2FBF" w:rsidP="00BA2FBF">
      <w:pPr>
        <w:widowControl/>
        <w:suppressAutoHyphens/>
        <w:rPr>
          <w:rFonts w:eastAsia="Calibri"/>
          <w:sz w:val="18"/>
        </w:rPr>
      </w:pPr>
      <w:r w:rsidRPr="004728B4">
        <w:rPr>
          <w:rFonts w:eastAsia="Calibri"/>
          <w:bCs/>
          <w:sz w:val="18"/>
        </w:rPr>
        <w:tab/>
      </w:r>
      <w:r w:rsidRPr="004728B4">
        <w:rPr>
          <w:rFonts w:eastAsia="Calibri"/>
          <w:sz w:val="18"/>
        </w:rPr>
        <w:t>For a student enrolled in a concurrent enrollment course through an SOEP provider, to the extent there is a conflict between this rule and Title 53F, Chapter 4, Part 5, Statewide Online Education Program, and Title 53E, Chapter 10, Part 3, Concurrent Enrollment, the concurrent enrollment code provisions shall govern.</w:t>
      </w:r>
    </w:p>
    <w:p w14:paraId="6DBCACD0" w14:textId="77777777" w:rsidR="00BA2FBF" w:rsidRPr="004728B4" w:rsidRDefault="00BA2FBF" w:rsidP="00BA2FBF">
      <w:pPr>
        <w:widowControl/>
        <w:suppressAutoHyphens/>
        <w:rPr>
          <w:rFonts w:eastAsia="Calibri"/>
          <w:sz w:val="18"/>
        </w:rPr>
      </w:pPr>
    </w:p>
    <w:p w14:paraId="7A3E9E9F" w14:textId="77777777" w:rsidR="00BA2FBF" w:rsidRPr="004728B4" w:rsidRDefault="00BA2FBF" w:rsidP="00BA2FBF">
      <w:pPr>
        <w:widowControl/>
        <w:suppressAutoHyphens/>
        <w:rPr>
          <w:rFonts w:eastAsia="Calibri"/>
          <w:sz w:val="18"/>
        </w:rPr>
      </w:pPr>
      <w:r w:rsidRPr="004728B4">
        <w:rPr>
          <w:rFonts w:eastAsia="Calibri"/>
          <w:b/>
          <w:bCs/>
          <w:sz w:val="18"/>
        </w:rPr>
        <w:t>KEY:  statewide online education program</w:t>
      </w:r>
    </w:p>
    <w:p w14:paraId="4F582BBA" w14:textId="6B8708EA" w:rsidR="00BA2FBF" w:rsidRPr="004728B4" w:rsidRDefault="00BA2FBF" w:rsidP="00BA2FBF">
      <w:pPr>
        <w:widowControl/>
        <w:suppressAutoHyphens/>
        <w:rPr>
          <w:rFonts w:eastAsia="Calibri"/>
          <w:bCs/>
          <w:sz w:val="18"/>
        </w:rPr>
      </w:pPr>
      <w:r w:rsidRPr="004728B4">
        <w:rPr>
          <w:rFonts w:eastAsia="Calibri"/>
          <w:b/>
          <w:bCs/>
          <w:sz w:val="18"/>
        </w:rPr>
        <w:t xml:space="preserve">Date of Last Change:  </w:t>
      </w:r>
      <w:r w:rsidR="00E078E5" w:rsidRPr="004728B4">
        <w:rPr>
          <w:rFonts w:eastAsia="Calibri"/>
          <w:b/>
          <w:bCs/>
          <w:sz w:val="18"/>
        </w:rPr>
        <w:t xml:space="preserve">March 10, </w:t>
      </w:r>
      <w:r w:rsidRPr="004728B4">
        <w:rPr>
          <w:rFonts w:eastAsia="Calibri"/>
          <w:b/>
          <w:bCs/>
          <w:sz w:val="18"/>
        </w:rPr>
        <w:t>2026</w:t>
      </w:r>
    </w:p>
    <w:p w14:paraId="0492630E" w14:textId="77777777" w:rsidR="00BA2FBF" w:rsidRPr="004728B4" w:rsidRDefault="00BA2FBF" w:rsidP="00BA2FBF">
      <w:pPr>
        <w:widowControl/>
        <w:suppressAutoHyphens/>
        <w:rPr>
          <w:rFonts w:eastAsia="Calibri"/>
          <w:sz w:val="18"/>
        </w:rPr>
      </w:pPr>
      <w:r w:rsidRPr="004728B4">
        <w:rPr>
          <w:rFonts w:eastAsia="Calibri"/>
          <w:b/>
          <w:bCs/>
          <w:sz w:val="18"/>
        </w:rPr>
        <w:t>Notice of Continuation:  January 13, 2022</w:t>
      </w:r>
    </w:p>
    <w:p w14:paraId="7EEEB373" w14:textId="77777777" w:rsidR="00BA2FBF" w:rsidRPr="004728B4" w:rsidRDefault="00BA2FBF" w:rsidP="00BA2FBF">
      <w:pPr>
        <w:widowControl/>
        <w:suppressAutoHyphens/>
        <w:rPr>
          <w:bCs/>
          <w:sz w:val="18"/>
        </w:rPr>
      </w:pPr>
      <w:r w:rsidRPr="004728B4">
        <w:rPr>
          <w:b/>
          <w:bCs/>
          <w:sz w:val="18"/>
        </w:rPr>
        <w:t>Authorizing, and Implemented or Interpreted Law:  Art X Sec 3; 53F-4-510; 53F-4-514; 53E-3-401</w:t>
      </w:r>
    </w:p>
    <w:p w14:paraId="266738CB" w14:textId="77777777" w:rsidR="00BA2FBF" w:rsidRPr="004728B4" w:rsidRDefault="00BA2FBF" w:rsidP="00BA2FBF">
      <w:pPr>
        <w:widowControl/>
        <w:suppressAutoHyphens/>
        <w:rPr>
          <w:sz w:val="18"/>
        </w:rPr>
      </w:pPr>
    </w:p>
    <w:bookmarkEnd w:id="0"/>
    <w:p w14:paraId="0DFE5FA2" w14:textId="5A46523F" w:rsidR="000171B7" w:rsidRPr="004728B4" w:rsidRDefault="000171B7" w:rsidP="00BA2FBF">
      <w:pPr>
        <w:widowControl/>
        <w:suppressAutoHyphens/>
        <w:rPr>
          <w:sz w:val="18"/>
        </w:rPr>
      </w:pPr>
    </w:p>
    <w:sectPr w:rsidR="000171B7" w:rsidRPr="004728B4" w:rsidSect="004728B4">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ED49D" w14:textId="77777777" w:rsidR="003C3542" w:rsidRDefault="003C3542" w:rsidP="00C17968">
      <w:r>
        <w:separator/>
      </w:r>
    </w:p>
  </w:endnote>
  <w:endnote w:type="continuationSeparator" w:id="0">
    <w:p w14:paraId="1E9391BF" w14:textId="77777777" w:rsidR="003C3542" w:rsidRDefault="003C3542"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22A0" w14:textId="77777777" w:rsidR="003C3542" w:rsidRDefault="003C3542" w:rsidP="00C17968">
      <w:r>
        <w:separator/>
      </w:r>
    </w:p>
  </w:footnote>
  <w:footnote w:type="continuationSeparator" w:id="0">
    <w:p w14:paraId="256872DC" w14:textId="77777777" w:rsidR="003C3542" w:rsidRDefault="003C3542"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71B7"/>
    <w:rsid w:val="00027A64"/>
    <w:rsid w:val="0003198B"/>
    <w:rsid w:val="0003665D"/>
    <w:rsid w:val="00050AB6"/>
    <w:rsid w:val="00051473"/>
    <w:rsid w:val="0005628D"/>
    <w:rsid w:val="00060995"/>
    <w:rsid w:val="00073C9E"/>
    <w:rsid w:val="00074491"/>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E7DF4"/>
    <w:rsid w:val="000F0947"/>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51B36"/>
    <w:rsid w:val="001659D6"/>
    <w:rsid w:val="001769DF"/>
    <w:rsid w:val="00177FFA"/>
    <w:rsid w:val="0018100B"/>
    <w:rsid w:val="00197144"/>
    <w:rsid w:val="00197329"/>
    <w:rsid w:val="001B1B40"/>
    <w:rsid w:val="001C3DAB"/>
    <w:rsid w:val="001C4CEB"/>
    <w:rsid w:val="001D003E"/>
    <w:rsid w:val="001D1A8C"/>
    <w:rsid w:val="001D45E8"/>
    <w:rsid w:val="001F78BA"/>
    <w:rsid w:val="00210E2C"/>
    <w:rsid w:val="00214BA0"/>
    <w:rsid w:val="00223AFA"/>
    <w:rsid w:val="00241FD3"/>
    <w:rsid w:val="00250B69"/>
    <w:rsid w:val="00252163"/>
    <w:rsid w:val="00253C3B"/>
    <w:rsid w:val="00256032"/>
    <w:rsid w:val="0025687E"/>
    <w:rsid w:val="00257C27"/>
    <w:rsid w:val="002635EB"/>
    <w:rsid w:val="002639EB"/>
    <w:rsid w:val="00265429"/>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07B7"/>
    <w:rsid w:val="00304149"/>
    <w:rsid w:val="0030644D"/>
    <w:rsid w:val="003121D3"/>
    <w:rsid w:val="00312EB4"/>
    <w:rsid w:val="00315744"/>
    <w:rsid w:val="00316A41"/>
    <w:rsid w:val="00320A58"/>
    <w:rsid w:val="003217E6"/>
    <w:rsid w:val="00335956"/>
    <w:rsid w:val="0033622C"/>
    <w:rsid w:val="00342459"/>
    <w:rsid w:val="00351E76"/>
    <w:rsid w:val="00373FE5"/>
    <w:rsid w:val="00380D52"/>
    <w:rsid w:val="003811E6"/>
    <w:rsid w:val="003A7EB0"/>
    <w:rsid w:val="003B540F"/>
    <w:rsid w:val="003B6116"/>
    <w:rsid w:val="003C2220"/>
    <w:rsid w:val="003C3542"/>
    <w:rsid w:val="003D11EF"/>
    <w:rsid w:val="003D3B77"/>
    <w:rsid w:val="003D601B"/>
    <w:rsid w:val="003E13A0"/>
    <w:rsid w:val="003E6785"/>
    <w:rsid w:val="003F64A7"/>
    <w:rsid w:val="003F6A4F"/>
    <w:rsid w:val="00402912"/>
    <w:rsid w:val="00403755"/>
    <w:rsid w:val="00414E0D"/>
    <w:rsid w:val="00416AD2"/>
    <w:rsid w:val="00430473"/>
    <w:rsid w:val="0043274F"/>
    <w:rsid w:val="004423A3"/>
    <w:rsid w:val="0045285A"/>
    <w:rsid w:val="00452B2A"/>
    <w:rsid w:val="0045301C"/>
    <w:rsid w:val="00453080"/>
    <w:rsid w:val="00453496"/>
    <w:rsid w:val="00457B35"/>
    <w:rsid w:val="00461771"/>
    <w:rsid w:val="00462360"/>
    <w:rsid w:val="00465A08"/>
    <w:rsid w:val="004715F3"/>
    <w:rsid w:val="004728B4"/>
    <w:rsid w:val="00472D7A"/>
    <w:rsid w:val="004803F6"/>
    <w:rsid w:val="004A031A"/>
    <w:rsid w:val="004B1502"/>
    <w:rsid w:val="004B7F3B"/>
    <w:rsid w:val="004C20EA"/>
    <w:rsid w:val="004C4015"/>
    <w:rsid w:val="004C74B6"/>
    <w:rsid w:val="004D328F"/>
    <w:rsid w:val="004D6568"/>
    <w:rsid w:val="004E3F2B"/>
    <w:rsid w:val="00503322"/>
    <w:rsid w:val="00516E14"/>
    <w:rsid w:val="00523940"/>
    <w:rsid w:val="00535FE5"/>
    <w:rsid w:val="005429B8"/>
    <w:rsid w:val="00550F3B"/>
    <w:rsid w:val="005510D9"/>
    <w:rsid w:val="00551480"/>
    <w:rsid w:val="005556D4"/>
    <w:rsid w:val="005601AC"/>
    <w:rsid w:val="00562906"/>
    <w:rsid w:val="00562B4A"/>
    <w:rsid w:val="00563DBC"/>
    <w:rsid w:val="005704DC"/>
    <w:rsid w:val="0057263E"/>
    <w:rsid w:val="005732E8"/>
    <w:rsid w:val="00574132"/>
    <w:rsid w:val="00580659"/>
    <w:rsid w:val="00583378"/>
    <w:rsid w:val="005879FB"/>
    <w:rsid w:val="00590D6C"/>
    <w:rsid w:val="00594E8B"/>
    <w:rsid w:val="005960C4"/>
    <w:rsid w:val="005A29AE"/>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57E37"/>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3C6A"/>
    <w:rsid w:val="006C4CEF"/>
    <w:rsid w:val="006D167F"/>
    <w:rsid w:val="006D1FD5"/>
    <w:rsid w:val="006E1B83"/>
    <w:rsid w:val="006F6B23"/>
    <w:rsid w:val="007047A1"/>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7D5A07"/>
    <w:rsid w:val="008076AE"/>
    <w:rsid w:val="008077EE"/>
    <w:rsid w:val="00807BB1"/>
    <w:rsid w:val="00823509"/>
    <w:rsid w:val="00825448"/>
    <w:rsid w:val="008315F8"/>
    <w:rsid w:val="00835660"/>
    <w:rsid w:val="0084069F"/>
    <w:rsid w:val="00840B24"/>
    <w:rsid w:val="00844B36"/>
    <w:rsid w:val="0085485F"/>
    <w:rsid w:val="008637F2"/>
    <w:rsid w:val="008705CB"/>
    <w:rsid w:val="00872C04"/>
    <w:rsid w:val="008829AB"/>
    <w:rsid w:val="008874D2"/>
    <w:rsid w:val="00890276"/>
    <w:rsid w:val="00890A1F"/>
    <w:rsid w:val="008954A9"/>
    <w:rsid w:val="00895860"/>
    <w:rsid w:val="008A405B"/>
    <w:rsid w:val="008B0B8A"/>
    <w:rsid w:val="008C5D18"/>
    <w:rsid w:val="008D03CE"/>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85E0A"/>
    <w:rsid w:val="00986B62"/>
    <w:rsid w:val="00992233"/>
    <w:rsid w:val="00992B5D"/>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5142"/>
    <w:rsid w:val="00A13C83"/>
    <w:rsid w:val="00A2194C"/>
    <w:rsid w:val="00A25371"/>
    <w:rsid w:val="00A2684B"/>
    <w:rsid w:val="00A3122A"/>
    <w:rsid w:val="00A342B3"/>
    <w:rsid w:val="00A41D37"/>
    <w:rsid w:val="00A41DC9"/>
    <w:rsid w:val="00A44F17"/>
    <w:rsid w:val="00A52209"/>
    <w:rsid w:val="00A6312E"/>
    <w:rsid w:val="00A63B06"/>
    <w:rsid w:val="00A771CE"/>
    <w:rsid w:val="00A80B38"/>
    <w:rsid w:val="00A93EFE"/>
    <w:rsid w:val="00AA0919"/>
    <w:rsid w:val="00AA4047"/>
    <w:rsid w:val="00AA649A"/>
    <w:rsid w:val="00AA666B"/>
    <w:rsid w:val="00AA7E32"/>
    <w:rsid w:val="00AB0BE0"/>
    <w:rsid w:val="00AB5714"/>
    <w:rsid w:val="00AB5DBF"/>
    <w:rsid w:val="00AC085B"/>
    <w:rsid w:val="00AC2734"/>
    <w:rsid w:val="00AC60A3"/>
    <w:rsid w:val="00AD5BF8"/>
    <w:rsid w:val="00AE195F"/>
    <w:rsid w:val="00AF1519"/>
    <w:rsid w:val="00B0160D"/>
    <w:rsid w:val="00B02C04"/>
    <w:rsid w:val="00B05550"/>
    <w:rsid w:val="00B132A1"/>
    <w:rsid w:val="00B1423E"/>
    <w:rsid w:val="00B17A9D"/>
    <w:rsid w:val="00B33858"/>
    <w:rsid w:val="00B41350"/>
    <w:rsid w:val="00B41A6C"/>
    <w:rsid w:val="00B42C5A"/>
    <w:rsid w:val="00B535B4"/>
    <w:rsid w:val="00B606F6"/>
    <w:rsid w:val="00B61024"/>
    <w:rsid w:val="00B62A8D"/>
    <w:rsid w:val="00B654CC"/>
    <w:rsid w:val="00B67C05"/>
    <w:rsid w:val="00B817AD"/>
    <w:rsid w:val="00B87043"/>
    <w:rsid w:val="00B90B4E"/>
    <w:rsid w:val="00B974B0"/>
    <w:rsid w:val="00BA2FBF"/>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778"/>
    <w:rsid w:val="00C2383B"/>
    <w:rsid w:val="00C23C18"/>
    <w:rsid w:val="00C23C46"/>
    <w:rsid w:val="00C339A4"/>
    <w:rsid w:val="00C41EBB"/>
    <w:rsid w:val="00C42406"/>
    <w:rsid w:val="00C4256B"/>
    <w:rsid w:val="00C42A03"/>
    <w:rsid w:val="00C4613C"/>
    <w:rsid w:val="00C475B6"/>
    <w:rsid w:val="00C63EAA"/>
    <w:rsid w:val="00C7075A"/>
    <w:rsid w:val="00C71AAC"/>
    <w:rsid w:val="00C864C3"/>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1EF"/>
    <w:rsid w:val="00CF0B98"/>
    <w:rsid w:val="00CF36B3"/>
    <w:rsid w:val="00D01884"/>
    <w:rsid w:val="00D04355"/>
    <w:rsid w:val="00D06A99"/>
    <w:rsid w:val="00D127A3"/>
    <w:rsid w:val="00D13EC4"/>
    <w:rsid w:val="00D15808"/>
    <w:rsid w:val="00D17C88"/>
    <w:rsid w:val="00D222F2"/>
    <w:rsid w:val="00D22416"/>
    <w:rsid w:val="00D2400F"/>
    <w:rsid w:val="00D24E13"/>
    <w:rsid w:val="00D26D4A"/>
    <w:rsid w:val="00D2763B"/>
    <w:rsid w:val="00D31690"/>
    <w:rsid w:val="00D330D2"/>
    <w:rsid w:val="00D41554"/>
    <w:rsid w:val="00D41ABA"/>
    <w:rsid w:val="00D426B1"/>
    <w:rsid w:val="00D463CF"/>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E06657"/>
    <w:rsid w:val="00E078E5"/>
    <w:rsid w:val="00E12901"/>
    <w:rsid w:val="00E2296E"/>
    <w:rsid w:val="00E23A0A"/>
    <w:rsid w:val="00E33057"/>
    <w:rsid w:val="00E33275"/>
    <w:rsid w:val="00E373E2"/>
    <w:rsid w:val="00E52C8D"/>
    <w:rsid w:val="00E536BE"/>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6D3C"/>
    <w:rsid w:val="00EF40BC"/>
    <w:rsid w:val="00F01717"/>
    <w:rsid w:val="00F0188F"/>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700BD"/>
    <w:rsid w:val="00F72AC8"/>
    <w:rsid w:val="00F775FD"/>
    <w:rsid w:val="00F86B4A"/>
    <w:rsid w:val="00F87DE9"/>
    <w:rsid w:val="00F91CB5"/>
    <w:rsid w:val="00F95ADD"/>
    <w:rsid w:val="00F96E65"/>
    <w:rsid w:val="00FA0D76"/>
    <w:rsid w:val="00FA4E30"/>
    <w:rsid w:val="00FA6793"/>
    <w:rsid w:val="00FB59FC"/>
    <w:rsid w:val="00FC69B8"/>
    <w:rsid w:val="00FD60B3"/>
    <w:rsid w:val="00FE4487"/>
    <w:rsid w:val="00FE6AC7"/>
    <w:rsid w:val="00FF33CA"/>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8383</Words>
  <Characters>47787</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2026-03-12T19:17:00Z</dcterms:created>
  <dcterms:modified xsi:type="dcterms:W3CDTF">2026-03-12T19:17:00Z</dcterms:modified>
</cp:coreProperties>
</file>