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8B822" w14:textId="77777777" w:rsidR="00B90F21" w:rsidRPr="00FD6130" w:rsidRDefault="00B90F21" w:rsidP="00B90F21">
      <w:pPr>
        <w:widowControl/>
        <w:suppressAutoHyphens/>
        <w:rPr>
          <w:bCs/>
          <w:sz w:val="18"/>
          <w:szCs w:val="18"/>
        </w:rPr>
      </w:pPr>
      <w:r w:rsidRPr="00FD6130">
        <w:rPr>
          <w:b/>
          <w:bCs/>
          <w:sz w:val="18"/>
          <w:szCs w:val="18"/>
        </w:rPr>
        <w:t>R765.  Higher Education (Utah Board of), Administration.</w:t>
      </w:r>
    </w:p>
    <w:p w14:paraId="712CF01A" w14:textId="77777777" w:rsidR="00B90F21" w:rsidRPr="00FD6130" w:rsidRDefault="00B90F21" w:rsidP="00B90F21">
      <w:pPr>
        <w:widowControl/>
        <w:suppressAutoHyphens/>
        <w:rPr>
          <w:bCs/>
          <w:sz w:val="18"/>
          <w:szCs w:val="18"/>
        </w:rPr>
      </w:pPr>
      <w:r w:rsidRPr="00FD6130">
        <w:rPr>
          <w:b/>
          <w:bCs/>
          <w:sz w:val="18"/>
          <w:szCs w:val="18"/>
        </w:rPr>
        <w:t>R765-606.  USHE Employee Partner Scholarship.</w:t>
      </w:r>
    </w:p>
    <w:p w14:paraId="64040A1B" w14:textId="77777777" w:rsidR="00B90F21" w:rsidRPr="00FD6130" w:rsidRDefault="00B90F21" w:rsidP="00B90F21">
      <w:pPr>
        <w:widowControl/>
        <w:suppressAutoHyphens/>
        <w:rPr>
          <w:bCs/>
          <w:sz w:val="18"/>
          <w:szCs w:val="18"/>
        </w:rPr>
      </w:pPr>
      <w:r w:rsidRPr="00FD6130">
        <w:rPr>
          <w:b/>
          <w:bCs/>
          <w:sz w:val="18"/>
          <w:szCs w:val="18"/>
        </w:rPr>
        <w:t>R765-606-1.  Purpose.</w:t>
      </w:r>
    </w:p>
    <w:p w14:paraId="0A04A6F9" w14:textId="77777777" w:rsidR="00B90F21" w:rsidRPr="00FD6130" w:rsidRDefault="00B90F21" w:rsidP="00B90F21">
      <w:pPr>
        <w:widowControl/>
        <w:suppressAutoHyphens/>
        <w:rPr>
          <w:sz w:val="18"/>
          <w:szCs w:val="18"/>
        </w:rPr>
      </w:pPr>
      <w:r w:rsidRPr="00FD6130">
        <w:rPr>
          <w:sz w:val="18"/>
          <w:szCs w:val="18"/>
        </w:rPr>
        <w:tab/>
        <w:t>This rule outlines the process and application procedures for employees of a USHE institution to receive a scholarship to attend another USHE institution.</w:t>
      </w:r>
    </w:p>
    <w:p w14:paraId="6F8646EA" w14:textId="77777777" w:rsidR="00B90F21" w:rsidRPr="00FD6130" w:rsidRDefault="00B90F21" w:rsidP="00B90F21">
      <w:pPr>
        <w:widowControl/>
        <w:suppressAutoHyphens/>
        <w:rPr>
          <w:sz w:val="18"/>
          <w:szCs w:val="18"/>
        </w:rPr>
      </w:pPr>
    </w:p>
    <w:p w14:paraId="0D5B8283" w14:textId="77777777" w:rsidR="00B90F21" w:rsidRPr="00FD6130" w:rsidRDefault="00B90F21" w:rsidP="00B90F21">
      <w:pPr>
        <w:widowControl/>
        <w:suppressAutoHyphens/>
        <w:rPr>
          <w:bCs/>
          <w:sz w:val="18"/>
          <w:szCs w:val="18"/>
        </w:rPr>
      </w:pPr>
      <w:r w:rsidRPr="00FD6130">
        <w:rPr>
          <w:b/>
          <w:bCs/>
          <w:sz w:val="18"/>
          <w:szCs w:val="18"/>
        </w:rPr>
        <w:t>R765-606-2.  Authority.</w:t>
      </w:r>
    </w:p>
    <w:p w14:paraId="0AAA86AD" w14:textId="201CA508" w:rsidR="00B90F21" w:rsidRPr="00FD6130" w:rsidRDefault="00B90F21" w:rsidP="00B90F21">
      <w:pPr>
        <w:widowControl/>
        <w:suppressAutoHyphens/>
        <w:rPr>
          <w:bCs/>
          <w:sz w:val="18"/>
          <w:szCs w:val="18"/>
        </w:rPr>
      </w:pPr>
      <w:r w:rsidRPr="00FD6130">
        <w:rPr>
          <w:sz w:val="18"/>
          <w:szCs w:val="18"/>
        </w:rPr>
        <w:tab/>
        <w:t>This rule is authorized by Subsection 53H-11-414.</w:t>
      </w:r>
    </w:p>
    <w:p w14:paraId="4AFD5F55" w14:textId="77777777" w:rsidR="00B90F21" w:rsidRPr="00FD6130" w:rsidRDefault="00B90F21" w:rsidP="00B90F21">
      <w:pPr>
        <w:widowControl/>
        <w:suppressAutoHyphens/>
        <w:rPr>
          <w:sz w:val="18"/>
          <w:szCs w:val="18"/>
        </w:rPr>
      </w:pPr>
    </w:p>
    <w:p w14:paraId="753F1A77" w14:textId="77777777" w:rsidR="00B90F21" w:rsidRPr="00FD6130" w:rsidRDefault="00B90F21" w:rsidP="00B90F21">
      <w:pPr>
        <w:widowControl/>
        <w:suppressAutoHyphens/>
        <w:rPr>
          <w:bCs/>
          <w:sz w:val="18"/>
          <w:szCs w:val="18"/>
        </w:rPr>
      </w:pPr>
      <w:r w:rsidRPr="00FD6130">
        <w:rPr>
          <w:b/>
          <w:bCs/>
          <w:sz w:val="18"/>
          <w:szCs w:val="18"/>
        </w:rPr>
        <w:t>R765-606-3.  Definitions.</w:t>
      </w:r>
    </w:p>
    <w:p w14:paraId="10E7383A" w14:textId="77777777" w:rsidR="00B90F21" w:rsidRPr="00FD6130" w:rsidRDefault="00B90F21" w:rsidP="00B90F21">
      <w:pPr>
        <w:widowControl/>
        <w:suppressAutoHyphens/>
        <w:rPr>
          <w:bCs/>
          <w:sz w:val="18"/>
          <w:szCs w:val="18"/>
        </w:rPr>
      </w:pPr>
      <w:r w:rsidRPr="00FD6130">
        <w:rPr>
          <w:sz w:val="18"/>
          <w:szCs w:val="18"/>
        </w:rPr>
        <w:tab/>
        <w:t xml:space="preserve">(1)  </w:t>
      </w:r>
      <w:r w:rsidRPr="00FD6130">
        <w:rPr>
          <w:bCs/>
          <w:sz w:val="18"/>
          <w:szCs w:val="18"/>
        </w:rPr>
        <w:t>"</w:t>
      </w:r>
      <w:r w:rsidRPr="00FD6130">
        <w:rPr>
          <w:sz w:val="18"/>
          <w:szCs w:val="18"/>
        </w:rPr>
        <w:t>Board</w:t>
      </w:r>
      <w:r w:rsidRPr="00FD6130">
        <w:rPr>
          <w:bCs/>
          <w:sz w:val="18"/>
          <w:szCs w:val="18"/>
        </w:rPr>
        <w:t>"</w:t>
      </w:r>
      <w:r w:rsidRPr="00FD6130">
        <w:rPr>
          <w:sz w:val="18"/>
          <w:szCs w:val="18"/>
        </w:rPr>
        <w:t xml:space="preserve"> means Utah Board of Higher Education.</w:t>
      </w:r>
    </w:p>
    <w:p w14:paraId="1164B941" w14:textId="77777777" w:rsidR="00B90F21" w:rsidRPr="00FD6130" w:rsidRDefault="00B90F21" w:rsidP="00B90F21">
      <w:pPr>
        <w:widowControl/>
        <w:suppressAutoHyphens/>
        <w:rPr>
          <w:bCs/>
          <w:sz w:val="18"/>
          <w:szCs w:val="18"/>
        </w:rPr>
      </w:pPr>
      <w:r w:rsidRPr="00FD6130">
        <w:rPr>
          <w:sz w:val="18"/>
          <w:szCs w:val="18"/>
        </w:rPr>
        <w:tab/>
        <w:t xml:space="preserve">(2)  </w:t>
      </w:r>
      <w:r w:rsidRPr="00FD6130">
        <w:rPr>
          <w:bCs/>
          <w:sz w:val="18"/>
          <w:szCs w:val="18"/>
        </w:rPr>
        <w:t>"</w:t>
      </w:r>
      <w:r w:rsidRPr="00FD6130">
        <w:rPr>
          <w:sz w:val="18"/>
          <w:szCs w:val="18"/>
        </w:rPr>
        <w:t>Commissioner</w:t>
      </w:r>
      <w:r w:rsidRPr="00FD6130">
        <w:rPr>
          <w:bCs/>
          <w:sz w:val="18"/>
          <w:szCs w:val="18"/>
        </w:rPr>
        <w:t>"</w:t>
      </w:r>
      <w:r w:rsidRPr="00FD6130">
        <w:rPr>
          <w:sz w:val="18"/>
          <w:szCs w:val="18"/>
        </w:rPr>
        <w:t xml:space="preserve"> means Commissioner of Higher Education.</w:t>
      </w:r>
    </w:p>
    <w:p w14:paraId="60239E38" w14:textId="77777777" w:rsidR="00B90F21" w:rsidRPr="00FD6130" w:rsidRDefault="00B90F21" w:rsidP="00B90F21">
      <w:pPr>
        <w:widowControl/>
        <w:suppressAutoHyphens/>
        <w:rPr>
          <w:bCs/>
          <w:sz w:val="18"/>
          <w:szCs w:val="18"/>
        </w:rPr>
      </w:pPr>
      <w:r w:rsidRPr="00FD6130">
        <w:rPr>
          <w:sz w:val="18"/>
          <w:szCs w:val="18"/>
        </w:rPr>
        <w:tab/>
        <w:t xml:space="preserve">(3)  </w:t>
      </w:r>
      <w:r w:rsidRPr="00FD6130">
        <w:rPr>
          <w:bCs/>
          <w:sz w:val="18"/>
          <w:szCs w:val="18"/>
        </w:rPr>
        <w:t>"</w:t>
      </w:r>
      <w:r w:rsidRPr="00FD6130">
        <w:rPr>
          <w:sz w:val="18"/>
          <w:szCs w:val="18"/>
        </w:rPr>
        <w:t>OCHE</w:t>
      </w:r>
      <w:r w:rsidRPr="00FD6130">
        <w:rPr>
          <w:bCs/>
          <w:sz w:val="18"/>
          <w:szCs w:val="18"/>
        </w:rPr>
        <w:t>"</w:t>
      </w:r>
      <w:r w:rsidRPr="00FD6130">
        <w:rPr>
          <w:sz w:val="18"/>
          <w:szCs w:val="18"/>
        </w:rPr>
        <w:t xml:space="preserve"> means Office of the Commissioner of Higher Education.</w:t>
      </w:r>
    </w:p>
    <w:p w14:paraId="5179BF9B" w14:textId="77777777" w:rsidR="00B90F21" w:rsidRPr="00FD6130" w:rsidRDefault="00B90F21" w:rsidP="00B90F21">
      <w:pPr>
        <w:widowControl/>
        <w:suppressAutoHyphens/>
        <w:rPr>
          <w:bCs/>
          <w:sz w:val="18"/>
          <w:szCs w:val="18"/>
        </w:rPr>
      </w:pPr>
      <w:r w:rsidRPr="00FD6130">
        <w:rPr>
          <w:sz w:val="18"/>
          <w:szCs w:val="18"/>
        </w:rPr>
        <w:tab/>
        <w:t xml:space="preserve">(4)  </w:t>
      </w:r>
      <w:r w:rsidRPr="00FD6130">
        <w:rPr>
          <w:bCs/>
          <w:sz w:val="18"/>
          <w:szCs w:val="18"/>
        </w:rPr>
        <w:t>"</w:t>
      </w:r>
      <w:r w:rsidRPr="00FD6130">
        <w:rPr>
          <w:sz w:val="18"/>
          <w:szCs w:val="18"/>
        </w:rPr>
        <w:t>USHE Employee Partner Scholarship</w:t>
      </w:r>
      <w:r w:rsidRPr="00FD6130">
        <w:rPr>
          <w:bCs/>
          <w:sz w:val="18"/>
          <w:szCs w:val="18"/>
        </w:rPr>
        <w:t>"</w:t>
      </w:r>
      <w:r w:rsidRPr="00FD6130">
        <w:rPr>
          <w:sz w:val="18"/>
          <w:szCs w:val="18"/>
        </w:rPr>
        <w:t xml:space="preserve"> means a scholarship award available to employees of a USHE institution or the Office of the Commissioner of Higher Education.</w:t>
      </w:r>
    </w:p>
    <w:p w14:paraId="46B8816A" w14:textId="77777777" w:rsidR="00B90F21" w:rsidRPr="00FD6130" w:rsidRDefault="00B90F21" w:rsidP="00B90F21">
      <w:pPr>
        <w:widowControl/>
        <w:suppressAutoHyphens/>
        <w:rPr>
          <w:bCs/>
          <w:sz w:val="18"/>
          <w:szCs w:val="18"/>
        </w:rPr>
      </w:pPr>
      <w:r w:rsidRPr="00FD6130">
        <w:rPr>
          <w:sz w:val="18"/>
          <w:szCs w:val="18"/>
        </w:rPr>
        <w:tab/>
        <w:t xml:space="preserve">(5)  </w:t>
      </w:r>
      <w:r w:rsidRPr="00FD6130">
        <w:rPr>
          <w:bCs/>
          <w:sz w:val="18"/>
          <w:szCs w:val="18"/>
        </w:rPr>
        <w:t>"</w:t>
      </w:r>
      <w:r w:rsidRPr="00FD6130">
        <w:rPr>
          <w:sz w:val="18"/>
          <w:szCs w:val="18"/>
        </w:rPr>
        <w:t>USHE Employee Scholarship Advisory Committee</w:t>
      </w:r>
      <w:r w:rsidRPr="00FD6130">
        <w:rPr>
          <w:bCs/>
          <w:sz w:val="18"/>
          <w:szCs w:val="18"/>
        </w:rPr>
        <w:t>"</w:t>
      </w:r>
      <w:r w:rsidRPr="00FD6130">
        <w:rPr>
          <w:sz w:val="18"/>
          <w:szCs w:val="18"/>
        </w:rPr>
        <w:t xml:space="preserve"> or </w:t>
      </w:r>
      <w:r w:rsidRPr="00FD6130">
        <w:rPr>
          <w:bCs/>
          <w:sz w:val="18"/>
          <w:szCs w:val="18"/>
        </w:rPr>
        <w:t>"</w:t>
      </w:r>
      <w:r w:rsidRPr="00FD6130">
        <w:rPr>
          <w:sz w:val="18"/>
          <w:szCs w:val="18"/>
        </w:rPr>
        <w:t>Committee</w:t>
      </w:r>
      <w:r w:rsidRPr="00FD6130">
        <w:rPr>
          <w:bCs/>
          <w:sz w:val="18"/>
          <w:szCs w:val="18"/>
        </w:rPr>
        <w:t>"</w:t>
      </w:r>
      <w:r w:rsidRPr="00FD6130">
        <w:rPr>
          <w:sz w:val="18"/>
          <w:szCs w:val="18"/>
        </w:rPr>
        <w:t xml:space="preserve"> means a committee comprised of representatives appointed by the Commissioner of Higher Education to provide recommendations for awarding scholarships.</w:t>
      </w:r>
    </w:p>
    <w:p w14:paraId="2F498CC3" w14:textId="05F3F98E" w:rsidR="00B90F21" w:rsidRPr="00FD6130" w:rsidRDefault="00B90F21" w:rsidP="00B90F21">
      <w:pPr>
        <w:widowControl/>
        <w:suppressAutoHyphens/>
        <w:rPr>
          <w:bCs/>
          <w:sz w:val="18"/>
          <w:szCs w:val="18"/>
        </w:rPr>
      </w:pPr>
      <w:r w:rsidRPr="00FD6130">
        <w:rPr>
          <w:sz w:val="18"/>
          <w:szCs w:val="18"/>
        </w:rPr>
        <w:tab/>
        <w:t xml:space="preserve">(6)  </w:t>
      </w:r>
      <w:r w:rsidRPr="00FD6130">
        <w:rPr>
          <w:bCs/>
          <w:sz w:val="18"/>
          <w:szCs w:val="18"/>
        </w:rPr>
        <w:t>"</w:t>
      </w:r>
      <w:r w:rsidRPr="00FD6130">
        <w:rPr>
          <w:sz w:val="18"/>
          <w:szCs w:val="18"/>
        </w:rPr>
        <w:t>USHE institution</w:t>
      </w:r>
      <w:r w:rsidRPr="00FD6130">
        <w:rPr>
          <w:bCs/>
          <w:sz w:val="18"/>
          <w:szCs w:val="18"/>
        </w:rPr>
        <w:t>"</w:t>
      </w:r>
      <w:r w:rsidRPr="00FD6130">
        <w:rPr>
          <w:sz w:val="18"/>
          <w:szCs w:val="18"/>
        </w:rPr>
        <w:t xml:space="preserve"> means an institution of higher education described in Section 53H-1-102.</w:t>
      </w:r>
    </w:p>
    <w:p w14:paraId="33A9D2BB" w14:textId="7BB9614C" w:rsidR="00B90F21" w:rsidRPr="00FD6130" w:rsidRDefault="00B90F21" w:rsidP="00B90F21">
      <w:pPr>
        <w:widowControl/>
        <w:suppressAutoHyphens/>
        <w:rPr>
          <w:bCs/>
          <w:sz w:val="18"/>
          <w:szCs w:val="18"/>
        </w:rPr>
      </w:pPr>
      <w:r w:rsidRPr="00FD6130">
        <w:rPr>
          <w:sz w:val="18"/>
          <w:szCs w:val="18"/>
        </w:rPr>
        <w:tab/>
        <w:t xml:space="preserve">(7)  </w:t>
      </w:r>
      <w:r w:rsidRPr="00FD6130">
        <w:rPr>
          <w:bCs/>
          <w:sz w:val="18"/>
          <w:szCs w:val="18"/>
        </w:rPr>
        <w:t>"</w:t>
      </w:r>
      <w:r w:rsidRPr="00FD6130">
        <w:rPr>
          <w:sz w:val="18"/>
          <w:szCs w:val="18"/>
        </w:rPr>
        <w:t>Fiscal Year</w:t>
      </w:r>
      <w:r w:rsidRPr="00FD6130">
        <w:rPr>
          <w:bCs/>
          <w:sz w:val="18"/>
          <w:szCs w:val="18"/>
        </w:rPr>
        <w:t>"</w:t>
      </w:r>
      <w:r w:rsidRPr="00FD6130">
        <w:rPr>
          <w:sz w:val="18"/>
          <w:szCs w:val="18"/>
        </w:rPr>
        <w:t xml:space="preserve"> means the calendar year starting July 1 and ending June 30. For degree</w:t>
      </w:r>
      <w:r w:rsidRPr="00FD6130">
        <w:rPr>
          <w:bCs/>
          <w:sz w:val="18"/>
          <w:szCs w:val="18"/>
        </w:rPr>
        <w:t>-</w:t>
      </w:r>
      <w:r w:rsidRPr="00FD6130">
        <w:rPr>
          <w:sz w:val="18"/>
          <w:szCs w:val="18"/>
        </w:rPr>
        <w:t>granting USHE institutions, this includes Summer, Fall, and Spring semesters of the corresponding academic year.</w:t>
      </w:r>
    </w:p>
    <w:p w14:paraId="15062B20" w14:textId="77777777" w:rsidR="00B90F21" w:rsidRPr="00FD6130" w:rsidRDefault="00B90F21" w:rsidP="00B90F21">
      <w:pPr>
        <w:widowControl/>
        <w:suppressAutoHyphens/>
        <w:rPr>
          <w:sz w:val="18"/>
          <w:szCs w:val="18"/>
        </w:rPr>
      </w:pPr>
    </w:p>
    <w:p w14:paraId="28B12047" w14:textId="77777777" w:rsidR="00B90F21" w:rsidRPr="00FD6130" w:rsidRDefault="00B90F21" w:rsidP="00B90F21">
      <w:pPr>
        <w:widowControl/>
        <w:suppressAutoHyphens/>
        <w:rPr>
          <w:bCs/>
          <w:sz w:val="18"/>
          <w:szCs w:val="18"/>
        </w:rPr>
      </w:pPr>
      <w:r w:rsidRPr="00FD6130">
        <w:rPr>
          <w:b/>
          <w:bCs/>
          <w:sz w:val="18"/>
          <w:szCs w:val="18"/>
        </w:rPr>
        <w:t>R765-606-4.  Scholarship Award.</w:t>
      </w:r>
    </w:p>
    <w:p w14:paraId="2E2FF95E" w14:textId="77777777" w:rsidR="00B90F21" w:rsidRPr="00FD6130" w:rsidRDefault="00B90F21" w:rsidP="00B90F21">
      <w:pPr>
        <w:widowControl/>
        <w:suppressAutoHyphens/>
        <w:rPr>
          <w:bCs/>
          <w:sz w:val="18"/>
          <w:szCs w:val="18"/>
        </w:rPr>
      </w:pPr>
      <w:r w:rsidRPr="00FD6130">
        <w:rPr>
          <w:bCs/>
          <w:sz w:val="18"/>
          <w:szCs w:val="18"/>
        </w:rPr>
        <w:tab/>
      </w:r>
      <w:r w:rsidRPr="00FD6130">
        <w:rPr>
          <w:sz w:val="18"/>
          <w:szCs w:val="18"/>
        </w:rPr>
        <w:t>(1)</w:t>
      </w:r>
      <w:r w:rsidRPr="00FD6130">
        <w:rPr>
          <w:bCs/>
          <w:sz w:val="18"/>
          <w:szCs w:val="18"/>
        </w:rPr>
        <w:t xml:space="preserve">  </w:t>
      </w:r>
      <w:r w:rsidRPr="00FD6130">
        <w:rPr>
          <w:sz w:val="18"/>
          <w:szCs w:val="18"/>
        </w:rPr>
        <w:t>The Commissioner, or the Commissioner's designee, may award a one</w:t>
      </w:r>
      <w:r w:rsidRPr="00FD6130">
        <w:rPr>
          <w:bCs/>
          <w:sz w:val="18"/>
          <w:szCs w:val="18"/>
        </w:rPr>
        <w:t>-</w:t>
      </w:r>
      <w:r w:rsidRPr="00FD6130">
        <w:rPr>
          <w:sz w:val="18"/>
          <w:szCs w:val="18"/>
        </w:rPr>
        <w:t>year USHE Employee Partner Scholarship to an individual employed at a USHE institution for up to 50% of tuition and fees if the employee:</w:t>
      </w:r>
    </w:p>
    <w:p w14:paraId="017E601F" w14:textId="77777777" w:rsidR="00B90F21" w:rsidRPr="00FD6130" w:rsidRDefault="00B90F21" w:rsidP="00B90F21">
      <w:pPr>
        <w:widowControl/>
        <w:suppressAutoHyphens/>
        <w:rPr>
          <w:bCs/>
          <w:sz w:val="18"/>
          <w:szCs w:val="18"/>
        </w:rPr>
      </w:pPr>
      <w:r w:rsidRPr="00FD6130">
        <w:rPr>
          <w:sz w:val="18"/>
          <w:szCs w:val="18"/>
        </w:rPr>
        <w:tab/>
        <w:t>(a)  is employed at a USHE institution full</w:t>
      </w:r>
      <w:r w:rsidRPr="00FD6130">
        <w:rPr>
          <w:bCs/>
          <w:sz w:val="18"/>
          <w:szCs w:val="18"/>
        </w:rPr>
        <w:t>-</w:t>
      </w:r>
      <w:r w:rsidRPr="00FD6130">
        <w:rPr>
          <w:sz w:val="18"/>
          <w:szCs w:val="18"/>
        </w:rPr>
        <w:t>time;</w:t>
      </w:r>
    </w:p>
    <w:p w14:paraId="683A37FC" w14:textId="77777777" w:rsidR="00B90F21" w:rsidRPr="00FD6130" w:rsidRDefault="00B90F21" w:rsidP="00B90F21">
      <w:pPr>
        <w:widowControl/>
        <w:suppressAutoHyphens/>
        <w:rPr>
          <w:bCs/>
          <w:sz w:val="18"/>
          <w:szCs w:val="18"/>
        </w:rPr>
      </w:pPr>
      <w:r w:rsidRPr="00FD6130">
        <w:rPr>
          <w:sz w:val="18"/>
          <w:szCs w:val="18"/>
        </w:rPr>
        <w:tab/>
        <w:t>(b)  has been admitted to a USHE institution other than the one at which the employee is employed, and has declared intention to enroll; and</w:t>
      </w:r>
    </w:p>
    <w:p w14:paraId="1C82BDA1" w14:textId="77777777" w:rsidR="00B90F21" w:rsidRPr="00FD6130" w:rsidRDefault="00B90F21" w:rsidP="00B90F21">
      <w:pPr>
        <w:widowControl/>
        <w:suppressAutoHyphens/>
        <w:rPr>
          <w:bCs/>
          <w:sz w:val="18"/>
          <w:szCs w:val="18"/>
        </w:rPr>
      </w:pPr>
      <w:r w:rsidRPr="00FD6130">
        <w:rPr>
          <w:sz w:val="18"/>
          <w:szCs w:val="18"/>
        </w:rPr>
        <w:tab/>
        <w:t>(c)  intends to pursue a program of study leading to a certificate, degree or other credential related to the employee</w:t>
      </w:r>
      <w:r w:rsidRPr="00FD6130">
        <w:rPr>
          <w:bCs/>
          <w:sz w:val="18"/>
          <w:szCs w:val="18"/>
        </w:rPr>
        <w:t>'</w:t>
      </w:r>
      <w:r w:rsidRPr="00FD6130">
        <w:rPr>
          <w:sz w:val="18"/>
          <w:szCs w:val="18"/>
        </w:rPr>
        <w:t>s current job duties or a related career progression.</w:t>
      </w:r>
    </w:p>
    <w:p w14:paraId="5EB18AD3" w14:textId="77777777" w:rsidR="00B90F21" w:rsidRPr="00FD6130" w:rsidRDefault="00B90F21" w:rsidP="00B90F21">
      <w:pPr>
        <w:widowControl/>
        <w:suppressAutoHyphens/>
        <w:rPr>
          <w:sz w:val="18"/>
          <w:szCs w:val="18"/>
        </w:rPr>
      </w:pPr>
    </w:p>
    <w:p w14:paraId="5C27A97A" w14:textId="77777777" w:rsidR="00B90F21" w:rsidRPr="00FD6130" w:rsidRDefault="00B90F21" w:rsidP="00B90F21">
      <w:pPr>
        <w:widowControl/>
        <w:suppressAutoHyphens/>
        <w:rPr>
          <w:bCs/>
          <w:sz w:val="18"/>
          <w:szCs w:val="18"/>
        </w:rPr>
      </w:pPr>
      <w:r w:rsidRPr="00FD6130">
        <w:rPr>
          <w:b/>
          <w:bCs/>
          <w:sz w:val="18"/>
          <w:szCs w:val="18"/>
        </w:rPr>
        <w:t>R765-606-5.  Application Procedures.</w:t>
      </w:r>
    </w:p>
    <w:p w14:paraId="789D8B94" w14:textId="77777777" w:rsidR="00B90F21" w:rsidRPr="00FD6130" w:rsidRDefault="00B90F21" w:rsidP="00B90F21">
      <w:pPr>
        <w:widowControl/>
        <w:suppressAutoHyphens/>
        <w:rPr>
          <w:bCs/>
          <w:sz w:val="18"/>
          <w:szCs w:val="18"/>
        </w:rPr>
      </w:pPr>
      <w:r w:rsidRPr="00FD6130">
        <w:rPr>
          <w:sz w:val="18"/>
          <w:szCs w:val="18"/>
        </w:rPr>
        <w:tab/>
        <w:t>(1)  An eligible employee must submit a scholarship application by a deadline set by OCHE.</w:t>
      </w:r>
    </w:p>
    <w:p w14:paraId="4F0099F0" w14:textId="77777777" w:rsidR="00B90F21" w:rsidRPr="00FD6130" w:rsidRDefault="00B90F21" w:rsidP="00B90F21">
      <w:pPr>
        <w:widowControl/>
        <w:suppressAutoHyphens/>
        <w:rPr>
          <w:bCs/>
          <w:sz w:val="18"/>
          <w:szCs w:val="18"/>
        </w:rPr>
      </w:pPr>
      <w:r w:rsidRPr="00FD6130">
        <w:rPr>
          <w:sz w:val="18"/>
          <w:szCs w:val="18"/>
        </w:rPr>
        <w:tab/>
        <w:t>(2)  Annually, the scholarship application shall be made available to the human resource director of each USHE institution, or the director</w:t>
      </w:r>
      <w:r w:rsidRPr="00FD6130">
        <w:rPr>
          <w:bCs/>
          <w:sz w:val="18"/>
          <w:szCs w:val="18"/>
        </w:rPr>
        <w:t>'</w:t>
      </w:r>
      <w:r w:rsidRPr="00FD6130">
        <w:rPr>
          <w:sz w:val="18"/>
          <w:szCs w:val="18"/>
        </w:rPr>
        <w:t>s identified equivalent, who is responsible for notifying USHE employees at the director's institution about this program.</w:t>
      </w:r>
    </w:p>
    <w:p w14:paraId="651E58B0" w14:textId="77777777" w:rsidR="00B90F21" w:rsidRPr="00FD6130" w:rsidRDefault="00B90F21" w:rsidP="00B90F21">
      <w:pPr>
        <w:widowControl/>
        <w:suppressAutoHyphens/>
        <w:rPr>
          <w:bCs/>
          <w:sz w:val="18"/>
          <w:szCs w:val="18"/>
        </w:rPr>
      </w:pPr>
      <w:r w:rsidRPr="00FD6130">
        <w:rPr>
          <w:sz w:val="18"/>
          <w:szCs w:val="18"/>
        </w:rPr>
        <w:tab/>
        <w:t>(3)  Each applicant must receive, and include in the application, written approval of a dean, assistant vice</w:t>
      </w:r>
      <w:r w:rsidRPr="00FD6130">
        <w:rPr>
          <w:bCs/>
          <w:sz w:val="18"/>
          <w:szCs w:val="18"/>
        </w:rPr>
        <w:t xml:space="preserve"> </w:t>
      </w:r>
      <w:r w:rsidRPr="00FD6130">
        <w:rPr>
          <w:sz w:val="18"/>
          <w:szCs w:val="18"/>
        </w:rPr>
        <w:t>president or equivalent, or any other employee more senior, that the applicant</w:t>
      </w:r>
      <w:r w:rsidRPr="00FD6130">
        <w:rPr>
          <w:bCs/>
          <w:sz w:val="18"/>
          <w:szCs w:val="18"/>
        </w:rPr>
        <w:t>'</w:t>
      </w:r>
      <w:r w:rsidRPr="00FD6130">
        <w:rPr>
          <w:sz w:val="18"/>
          <w:szCs w:val="18"/>
        </w:rPr>
        <w:t>s educational pursuit is related to the applicant</w:t>
      </w:r>
      <w:r w:rsidRPr="00FD6130">
        <w:rPr>
          <w:bCs/>
          <w:sz w:val="18"/>
          <w:szCs w:val="18"/>
        </w:rPr>
        <w:t>'</w:t>
      </w:r>
      <w:r w:rsidRPr="00FD6130">
        <w:rPr>
          <w:sz w:val="18"/>
          <w:szCs w:val="18"/>
        </w:rPr>
        <w:t>s current job duties or related career progression.</w:t>
      </w:r>
    </w:p>
    <w:p w14:paraId="583D433C" w14:textId="77777777" w:rsidR="00B90F21" w:rsidRPr="00FD6130" w:rsidRDefault="00B90F21" w:rsidP="00B90F21">
      <w:pPr>
        <w:widowControl/>
        <w:suppressAutoHyphens/>
        <w:rPr>
          <w:bCs/>
          <w:sz w:val="18"/>
          <w:szCs w:val="18"/>
        </w:rPr>
      </w:pPr>
      <w:r w:rsidRPr="00FD6130">
        <w:rPr>
          <w:sz w:val="18"/>
          <w:szCs w:val="18"/>
        </w:rPr>
        <w:tab/>
        <w:t>(4)  Each applicant must submit the scholarship application published by OCHE.</w:t>
      </w:r>
    </w:p>
    <w:p w14:paraId="414932D5" w14:textId="77777777" w:rsidR="00B90F21" w:rsidRPr="00FD6130" w:rsidRDefault="00B90F21" w:rsidP="00B90F21">
      <w:pPr>
        <w:widowControl/>
        <w:suppressAutoHyphens/>
        <w:rPr>
          <w:sz w:val="18"/>
          <w:szCs w:val="18"/>
        </w:rPr>
      </w:pPr>
    </w:p>
    <w:p w14:paraId="302FEDA5" w14:textId="77777777" w:rsidR="00B90F21" w:rsidRPr="00FD6130" w:rsidRDefault="00B90F21" w:rsidP="00B90F21">
      <w:pPr>
        <w:widowControl/>
        <w:suppressAutoHyphens/>
        <w:rPr>
          <w:bCs/>
          <w:sz w:val="18"/>
          <w:szCs w:val="18"/>
        </w:rPr>
      </w:pPr>
      <w:r w:rsidRPr="00FD6130">
        <w:rPr>
          <w:b/>
          <w:bCs/>
          <w:sz w:val="18"/>
          <w:szCs w:val="18"/>
        </w:rPr>
        <w:t>R765-606-6.  Scholarship Administration.</w:t>
      </w:r>
    </w:p>
    <w:p w14:paraId="39BCABBB" w14:textId="77777777" w:rsidR="00B90F21" w:rsidRPr="00FD6130" w:rsidRDefault="00B90F21" w:rsidP="00B90F21">
      <w:pPr>
        <w:widowControl/>
        <w:suppressAutoHyphens/>
        <w:rPr>
          <w:sz w:val="18"/>
          <w:szCs w:val="18"/>
        </w:rPr>
      </w:pPr>
      <w:r w:rsidRPr="00FD6130">
        <w:rPr>
          <w:sz w:val="18"/>
          <w:szCs w:val="18"/>
        </w:rPr>
        <w:tab/>
        <w:t>(1)(a)  The Commissioner, or the Commissioner's designee, shall annually determine the available funds to be applied to this program, the maximum scholarship award amount, and each applicant that may receive an award.</w:t>
      </w:r>
    </w:p>
    <w:p w14:paraId="16150824" w14:textId="77777777" w:rsidR="00B90F21" w:rsidRPr="00FD6130" w:rsidRDefault="00B90F21" w:rsidP="00B90F21">
      <w:pPr>
        <w:widowControl/>
        <w:suppressAutoHyphens/>
        <w:rPr>
          <w:bCs/>
          <w:sz w:val="18"/>
          <w:szCs w:val="18"/>
        </w:rPr>
      </w:pPr>
      <w:r w:rsidRPr="00FD6130">
        <w:rPr>
          <w:sz w:val="18"/>
          <w:szCs w:val="18"/>
        </w:rPr>
        <w:tab/>
        <w:t>(b)  When determining scholarship awards under this policy, the Commissioner, or the Commissioner's designee, shall consider recommendations submitted by the USHE Employee Scholarship Advisory Committee.</w:t>
      </w:r>
    </w:p>
    <w:p w14:paraId="3FE61370" w14:textId="77777777" w:rsidR="00B90F21" w:rsidRPr="00FD6130" w:rsidRDefault="00B90F21" w:rsidP="00B90F21">
      <w:pPr>
        <w:widowControl/>
        <w:suppressAutoHyphens/>
        <w:rPr>
          <w:bCs/>
          <w:sz w:val="18"/>
          <w:szCs w:val="18"/>
        </w:rPr>
      </w:pPr>
      <w:r w:rsidRPr="00FD6130">
        <w:rPr>
          <w:sz w:val="18"/>
          <w:szCs w:val="18"/>
        </w:rPr>
        <w:tab/>
        <w:t>(2)  A scholarship award cannot exceed 50% of tuition and fees during the fiscal year for which the award is made or for the total duration of the program in which the recipient is enrolled, whichever occurs first.</w:t>
      </w:r>
    </w:p>
    <w:p w14:paraId="788478AA" w14:textId="77777777" w:rsidR="00B90F21" w:rsidRPr="00FD6130" w:rsidRDefault="00B90F21" w:rsidP="00B90F21">
      <w:pPr>
        <w:widowControl/>
        <w:suppressAutoHyphens/>
        <w:rPr>
          <w:bCs/>
          <w:sz w:val="18"/>
          <w:szCs w:val="18"/>
        </w:rPr>
      </w:pPr>
      <w:r w:rsidRPr="00FD6130">
        <w:rPr>
          <w:sz w:val="18"/>
          <w:szCs w:val="18"/>
        </w:rPr>
        <w:tab/>
        <w:t>(3)  OCHE shall transfer award funds to the appropriate USHE institution on behalf of each recipient.</w:t>
      </w:r>
    </w:p>
    <w:p w14:paraId="0D160ED1" w14:textId="77777777" w:rsidR="00B90F21" w:rsidRPr="00FD6130" w:rsidRDefault="00B90F21" w:rsidP="00B90F21">
      <w:pPr>
        <w:widowControl/>
        <w:suppressAutoHyphens/>
        <w:rPr>
          <w:bCs/>
          <w:sz w:val="18"/>
          <w:szCs w:val="18"/>
        </w:rPr>
      </w:pPr>
      <w:r w:rsidRPr="00FD6130">
        <w:rPr>
          <w:sz w:val="18"/>
          <w:szCs w:val="18"/>
        </w:rPr>
        <w:tab/>
        <w:t>(4)  Each USHE institution shall return any unexpended funds awarded to a recipient during the fiscal year and accompanying expenditure documentation by June 30 of the corresponding fiscal year.</w:t>
      </w:r>
    </w:p>
    <w:p w14:paraId="2243218C" w14:textId="77777777" w:rsidR="00B90F21" w:rsidRPr="00FD6130" w:rsidRDefault="00B90F21" w:rsidP="00B90F21">
      <w:pPr>
        <w:widowControl/>
        <w:suppressAutoHyphens/>
        <w:rPr>
          <w:sz w:val="18"/>
          <w:szCs w:val="18"/>
        </w:rPr>
      </w:pPr>
    </w:p>
    <w:p w14:paraId="046AC57D" w14:textId="77777777" w:rsidR="00B90F21" w:rsidRPr="00FD6130" w:rsidRDefault="00B90F21" w:rsidP="00B90F21">
      <w:pPr>
        <w:widowControl/>
        <w:suppressAutoHyphens/>
        <w:rPr>
          <w:bCs/>
          <w:sz w:val="18"/>
          <w:szCs w:val="18"/>
        </w:rPr>
      </w:pPr>
      <w:r w:rsidRPr="00FD6130">
        <w:rPr>
          <w:b/>
          <w:bCs/>
          <w:sz w:val="18"/>
          <w:szCs w:val="18"/>
        </w:rPr>
        <w:t>R765-606-7.  USHE Employee Scholarship Advisory Committee.</w:t>
      </w:r>
    </w:p>
    <w:p w14:paraId="0F2706C8" w14:textId="77777777" w:rsidR="00B90F21" w:rsidRPr="00FD6130" w:rsidRDefault="00B90F21" w:rsidP="00B90F21">
      <w:pPr>
        <w:widowControl/>
        <w:suppressAutoHyphens/>
        <w:rPr>
          <w:bCs/>
          <w:sz w:val="18"/>
          <w:szCs w:val="18"/>
        </w:rPr>
      </w:pPr>
      <w:r w:rsidRPr="00FD6130">
        <w:rPr>
          <w:sz w:val="18"/>
          <w:szCs w:val="18"/>
        </w:rPr>
        <w:tab/>
        <w:t>(1)  Annually, each USHE president shall identify one employee for consideration to serve on the Committee.</w:t>
      </w:r>
    </w:p>
    <w:p w14:paraId="673BED3D" w14:textId="77777777" w:rsidR="00B90F21" w:rsidRPr="00FD6130" w:rsidRDefault="00B90F21" w:rsidP="00B90F21">
      <w:pPr>
        <w:widowControl/>
        <w:suppressAutoHyphens/>
        <w:rPr>
          <w:bCs/>
          <w:sz w:val="18"/>
          <w:szCs w:val="18"/>
        </w:rPr>
      </w:pPr>
      <w:r w:rsidRPr="00FD6130">
        <w:rPr>
          <w:sz w:val="18"/>
          <w:szCs w:val="18"/>
        </w:rPr>
        <w:tab/>
        <w:t>(2)  Annually, the Commissioner shall appoint up to six employees from any USHE institution from nominees identified by USHE presidents to serve on the Committee.</w:t>
      </w:r>
    </w:p>
    <w:p w14:paraId="01091B0D" w14:textId="77777777" w:rsidR="00B90F21" w:rsidRPr="00FD6130" w:rsidRDefault="00B90F21" w:rsidP="00B90F21">
      <w:pPr>
        <w:widowControl/>
        <w:suppressAutoHyphens/>
        <w:rPr>
          <w:bCs/>
          <w:sz w:val="18"/>
          <w:szCs w:val="18"/>
        </w:rPr>
      </w:pPr>
      <w:r w:rsidRPr="00FD6130">
        <w:rPr>
          <w:sz w:val="18"/>
          <w:szCs w:val="18"/>
        </w:rPr>
        <w:tab/>
        <w:t>(3)  A nominee may not apply for a scholarship award for the year in which the nominee serves on the Committee.</w:t>
      </w:r>
    </w:p>
    <w:p w14:paraId="555F65B0" w14:textId="77777777" w:rsidR="00B90F21" w:rsidRPr="00FD6130" w:rsidRDefault="00B90F21" w:rsidP="00B90F21">
      <w:pPr>
        <w:widowControl/>
        <w:suppressAutoHyphens/>
        <w:rPr>
          <w:bCs/>
          <w:sz w:val="18"/>
          <w:szCs w:val="18"/>
        </w:rPr>
      </w:pPr>
      <w:r w:rsidRPr="00FD6130">
        <w:rPr>
          <w:sz w:val="18"/>
          <w:szCs w:val="18"/>
        </w:rPr>
        <w:tab/>
        <w:t>(4)  The Committee shall recommend to the Commissioner, or the Commissioner's designee, the proportion of scholarship awards to be awarded for any certificate or degree type offered at a USHE institution.</w:t>
      </w:r>
    </w:p>
    <w:p w14:paraId="47CCF1F8" w14:textId="77777777" w:rsidR="00B90F21" w:rsidRPr="00FD6130" w:rsidRDefault="00B90F21" w:rsidP="00B90F21">
      <w:pPr>
        <w:widowControl/>
        <w:suppressAutoHyphens/>
        <w:rPr>
          <w:sz w:val="18"/>
          <w:szCs w:val="18"/>
        </w:rPr>
      </w:pPr>
      <w:r w:rsidRPr="00FD6130">
        <w:rPr>
          <w:sz w:val="18"/>
          <w:szCs w:val="18"/>
        </w:rPr>
        <w:tab/>
        <w:t>(5)  The Committee shall use the available information to inform its recommendation, including:</w:t>
      </w:r>
    </w:p>
    <w:p w14:paraId="1C6BA504" w14:textId="77777777" w:rsidR="00B90F21" w:rsidRPr="00FD6130" w:rsidRDefault="00B90F21" w:rsidP="00B90F21">
      <w:pPr>
        <w:widowControl/>
        <w:suppressAutoHyphens/>
        <w:rPr>
          <w:sz w:val="18"/>
          <w:szCs w:val="18"/>
        </w:rPr>
      </w:pPr>
      <w:r w:rsidRPr="00FD6130">
        <w:rPr>
          <w:sz w:val="18"/>
          <w:szCs w:val="18"/>
        </w:rPr>
        <w:tab/>
        <w:t>(a)  available funds;</w:t>
      </w:r>
    </w:p>
    <w:p w14:paraId="68A64FD6" w14:textId="77777777" w:rsidR="00B90F21" w:rsidRPr="00FD6130" w:rsidRDefault="00B90F21" w:rsidP="00B90F21">
      <w:pPr>
        <w:widowControl/>
        <w:suppressAutoHyphens/>
        <w:rPr>
          <w:sz w:val="18"/>
          <w:szCs w:val="18"/>
        </w:rPr>
      </w:pPr>
      <w:r w:rsidRPr="00FD6130">
        <w:rPr>
          <w:sz w:val="18"/>
          <w:szCs w:val="18"/>
        </w:rPr>
        <w:tab/>
        <w:t>(b)  programs of study current applicants intend to pursue;</w:t>
      </w:r>
    </w:p>
    <w:p w14:paraId="4F51A639" w14:textId="77777777" w:rsidR="00B90F21" w:rsidRPr="00FD6130" w:rsidRDefault="00B90F21" w:rsidP="00B90F21">
      <w:pPr>
        <w:widowControl/>
        <w:suppressAutoHyphens/>
        <w:rPr>
          <w:sz w:val="18"/>
          <w:szCs w:val="18"/>
        </w:rPr>
      </w:pPr>
      <w:r w:rsidRPr="00FD6130">
        <w:rPr>
          <w:sz w:val="18"/>
          <w:szCs w:val="18"/>
        </w:rPr>
        <w:tab/>
        <w:t>(c)  programs considered to most advance the skills of current applicants; and</w:t>
      </w:r>
    </w:p>
    <w:p w14:paraId="0A62BE9D" w14:textId="77777777" w:rsidR="00B90F21" w:rsidRPr="00FD6130" w:rsidRDefault="00B90F21" w:rsidP="00B90F21">
      <w:pPr>
        <w:widowControl/>
        <w:suppressAutoHyphens/>
        <w:rPr>
          <w:bCs/>
          <w:sz w:val="18"/>
          <w:szCs w:val="18"/>
        </w:rPr>
      </w:pPr>
      <w:r w:rsidRPr="00FD6130">
        <w:rPr>
          <w:sz w:val="18"/>
          <w:szCs w:val="18"/>
        </w:rPr>
        <w:lastRenderedPageBreak/>
        <w:tab/>
        <w:t>(d)  the extent current applicants will fulfill the strategic objectives of the board by receiving an award.</w:t>
      </w:r>
    </w:p>
    <w:p w14:paraId="093741B7" w14:textId="77777777" w:rsidR="00B90F21" w:rsidRPr="00FD6130" w:rsidRDefault="00B90F21" w:rsidP="00B90F21">
      <w:pPr>
        <w:widowControl/>
        <w:suppressAutoHyphens/>
        <w:rPr>
          <w:bCs/>
          <w:sz w:val="18"/>
          <w:szCs w:val="18"/>
        </w:rPr>
      </w:pPr>
      <w:r w:rsidRPr="00FD6130">
        <w:rPr>
          <w:sz w:val="18"/>
          <w:szCs w:val="18"/>
        </w:rPr>
        <w:tab/>
        <w:t>(6)  The Committee shall submit its recommendation to the Commissioner, or the Commissioner's designee, by June 30 annually.</w:t>
      </w:r>
    </w:p>
    <w:p w14:paraId="27E0B132" w14:textId="77777777" w:rsidR="00B90F21" w:rsidRPr="00FD6130" w:rsidRDefault="00B90F21" w:rsidP="00B90F21">
      <w:pPr>
        <w:widowControl/>
        <w:suppressAutoHyphens/>
        <w:rPr>
          <w:sz w:val="18"/>
          <w:szCs w:val="18"/>
        </w:rPr>
      </w:pPr>
    </w:p>
    <w:p w14:paraId="71FA88FA" w14:textId="77777777" w:rsidR="00B90F21" w:rsidRPr="00FD6130" w:rsidRDefault="00B90F21" w:rsidP="00B90F21">
      <w:pPr>
        <w:widowControl/>
        <w:suppressAutoHyphens/>
        <w:rPr>
          <w:bCs/>
          <w:sz w:val="18"/>
          <w:szCs w:val="18"/>
        </w:rPr>
      </w:pPr>
      <w:r w:rsidRPr="00FD6130">
        <w:rPr>
          <w:b/>
          <w:bCs/>
          <w:sz w:val="18"/>
          <w:szCs w:val="18"/>
        </w:rPr>
        <w:t>R765-606-8.  Scholarship Administration.</w:t>
      </w:r>
    </w:p>
    <w:p w14:paraId="3365D967" w14:textId="77777777" w:rsidR="00B90F21" w:rsidRPr="00FD6130" w:rsidRDefault="00B90F21" w:rsidP="00B90F21">
      <w:pPr>
        <w:widowControl/>
        <w:suppressAutoHyphens/>
        <w:rPr>
          <w:bCs/>
          <w:sz w:val="18"/>
          <w:szCs w:val="18"/>
        </w:rPr>
      </w:pPr>
      <w:r w:rsidRPr="00FD6130">
        <w:rPr>
          <w:sz w:val="18"/>
          <w:szCs w:val="18"/>
        </w:rPr>
        <w:tab/>
        <w:t>(1)  After providing a recipient notice and an opportunity to respond, a USHE institution may rescind a recipient</w:t>
      </w:r>
      <w:r w:rsidRPr="00FD6130">
        <w:rPr>
          <w:bCs/>
          <w:sz w:val="18"/>
          <w:szCs w:val="18"/>
        </w:rPr>
        <w:t>'</w:t>
      </w:r>
      <w:r w:rsidRPr="00FD6130">
        <w:rPr>
          <w:sz w:val="18"/>
          <w:szCs w:val="18"/>
        </w:rPr>
        <w:t>s scholarship if it determines the recipient has not met the requirements of Section (4).</w:t>
      </w:r>
    </w:p>
    <w:p w14:paraId="6552248D" w14:textId="77777777" w:rsidR="00B90F21" w:rsidRPr="00FD6130" w:rsidRDefault="00B90F21" w:rsidP="00B90F21">
      <w:pPr>
        <w:widowControl/>
        <w:suppressAutoHyphens/>
        <w:rPr>
          <w:sz w:val="18"/>
          <w:szCs w:val="18"/>
        </w:rPr>
      </w:pPr>
      <w:r w:rsidRPr="00FD6130">
        <w:rPr>
          <w:sz w:val="18"/>
          <w:szCs w:val="18"/>
        </w:rPr>
        <w:tab/>
        <w:t>(2)(a)  A recipient may reapply for the scholarship annually.</w:t>
      </w:r>
    </w:p>
    <w:p w14:paraId="1B5110CA" w14:textId="77777777" w:rsidR="00B90F21" w:rsidRPr="00FD6130" w:rsidRDefault="00B90F21" w:rsidP="00B90F21">
      <w:pPr>
        <w:widowControl/>
        <w:suppressAutoHyphens/>
        <w:rPr>
          <w:bCs/>
          <w:sz w:val="18"/>
          <w:szCs w:val="18"/>
        </w:rPr>
      </w:pPr>
      <w:r w:rsidRPr="00FD6130">
        <w:rPr>
          <w:sz w:val="18"/>
          <w:szCs w:val="18"/>
        </w:rPr>
        <w:tab/>
        <w:t>(b)  Each recipient who receives the scholarship during the previous year shall be given priority in the application and award process.</w:t>
      </w:r>
    </w:p>
    <w:p w14:paraId="0FFDC783" w14:textId="77777777" w:rsidR="00B90F21" w:rsidRPr="00FD6130" w:rsidRDefault="00B90F21" w:rsidP="00B90F21">
      <w:pPr>
        <w:widowControl/>
        <w:suppressAutoHyphens/>
        <w:rPr>
          <w:bCs/>
          <w:sz w:val="18"/>
          <w:szCs w:val="18"/>
        </w:rPr>
      </w:pPr>
      <w:r w:rsidRPr="00FD6130">
        <w:rPr>
          <w:sz w:val="18"/>
          <w:szCs w:val="18"/>
        </w:rPr>
        <w:tab/>
        <w:t>(3)  Recipients may receive a scholarship award for up to five consecutive years in a single program, subject to the requirements of this subsection.</w:t>
      </w:r>
    </w:p>
    <w:p w14:paraId="15DBB3ED" w14:textId="77777777" w:rsidR="00B90F21" w:rsidRPr="00FD6130" w:rsidRDefault="00B90F21" w:rsidP="00B90F21">
      <w:pPr>
        <w:widowControl/>
        <w:suppressAutoHyphens/>
        <w:rPr>
          <w:sz w:val="18"/>
          <w:szCs w:val="18"/>
        </w:rPr>
      </w:pPr>
    </w:p>
    <w:p w14:paraId="28923B94" w14:textId="77777777" w:rsidR="00B90F21" w:rsidRPr="00FD6130" w:rsidRDefault="00B90F21" w:rsidP="00B90F21">
      <w:pPr>
        <w:widowControl/>
        <w:suppressAutoHyphens/>
        <w:rPr>
          <w:bCs/>
          <w:sz w:val="18"/>
          <w:szCs w:val="18"/>
        </w:rPr>
      </w:pPr>
      <w:r w:rsidRPr="00FD6130">
        <w:rPr>
          <w:b/>
          <w:bCs/>
          <w:sz w:val="18"/>
          <w:szCs w:val="18"/>
        </w:rPr>
        <w:t>R765-606-9.  Transfers.</w:t>
      </w:r>
    </w:p>
    <w:p w14:paraId="0D046440" w14:textId="77777777" w:rsidR="00B90F21" w:rsidRPr="00FD6130" w:rsidRDefault="00B90F21" w:rsidP="00B90F21">
      <w:pPr>
        <w:widowControl/>
        <w:suppressAutoHyphens/>
        <w:rPr>
          <w:sz w:val="18"/>
          <w:szCs w:val="18"/>
        </w:rPr>
      </w:pPr>
      <w:r w:rsidRPr="00FD6130">
        <w:rPr>
          <w:sz w:val="18"/>
          <w:szCs w:val="18"/>
        </w:rPr>
        <w:tab/>
        <w:t>(1)  Each recipient may transfer to the same program at another eligible USHE institution and keep the scholarship if the recipient meets the requirements in Section (4).</w:t>
      </w:r>
    </w:p>
    <w:p w14:paraId="7C86A9A9" w14:textId="77777777" w:rsidR="00B90F21" w:rsidRPr="00FD6130" w:rsidRDefault="00B90F21" w:rsidP="00B90F21">
      <w:pPr>
        <w:widowControl/>
        <w:suppressAutoHyphens/>
        <w:rPr>
          <w:sz w:val="18"/>
          <w:szCs w:val="18"/>
        </w:rPr>
      </w:pPr>
      <w:r w:rsidRPr="00FD6130">
        <w:rPr>
          <w:sz w:val="18"/>
          <w:szCs w:val="18"/>
        </w:rPr>
        <w:tab/>
        <w:t>(2)(a)  Each transfer student is ultimately responsible for communication with financial aid offices at each USHE institution and OCHE well in advance.</w:t>
      </w:r>
    </w:p>
    <w:p w14:paraId="5527C45C" w14:textId="11D6A0F7" w:rsidR="00B90F21" w:rsidRPr="00FD6130" w:rsidRDefault="00B90F21" w:rsidP="00B90F21">
      <w:pPr>
        <w:widowControl/>
        <w:suppressAutoHyphens/>
        <w:rPr>
          <w:sz w:val="18"/>
          <w:szCs w:val="18"/>
        </w:rPr>
      </w:pPr>
      <w:r w:rsidRPr="00FD6130">
        <w:rPr>
          <w:sz w:val="18"/>
          <w:szCs w:val="18"/>
        </w:rPr>
        <w:tab/>
        <w:t>(b)  Each transfer student must maintain full</w:t>
      </w:r>
      <w:r w:rsidRPr="00FD6130">
        <w:rPr>
          <w:bCs/>
          <w:sz w:val="18"/>
          <w:szCs w:val="18"/>
        </w:rPr>
        <w:t>-</w:t>
      </w:r>
      <w:r w:rsidRPr="00FD6130">
        <w:rPr>
          <w:sz w:val="18"/>
          <w:szCs w:val="18"/>
        </w:rPr>
        <w:t>time employment status at the same institution at which the student was employed at the time of application.</w:t>
      </w:r>
    </w:p>
    <w:p w14:paraId="71A4E2F2" w14:textId="77777777" w:rsidR="00B90F21" w:rsidRPr="00FD6130" w:rsidRDefault="00B90F21" w:rsidP="00B90F21">
      <w:pPr>
        <w:widowControl/>
        <w:suppressAutoHyphens/>
        <w:rPr>
          <w:sz w:val="18"/>
          <w:szCs w:val="18"/>
        </w:rPr>
      </w:pPr>
      <w:r w:rsidRPr="00FD6130">
        <w:rPr>
          <w:sz w:val="18"/>
          <w:szCs w:val="18"/>
        </w:rPr>
        <w:tab/>
        <w:t>(3)(a)  The receiving institution is responsible to make any adjustments in a recipient</w:t>
      </w:r>
      <w:r w:rsidRPr="00FD6130">
        <w:rPr>
          <w:bCs/>
          <w:sz w:val="18"/>
          <w:szCs w:val="18"/>
        </w:rPr>
        <w:t>'</w:t>
      </w:r>
      <w:r w:rsidRPr="00FD6130">
        <w:rPr>
          <w:sz w:val="18"/>
          <w:szCs w:val="18"/>
        </w:rPr>
        <w:t>s award.</w:t>
      </w:r>
    </w:p>
    <w:p w14:paraId="5DA362D6" w14:textId="77777777" w:rsidR="00B90F21" w:rsidRPr="00FD6130" w:rsidRDefault="00B90F21" w:rsidP="00B90F21">
      <w:pPr>
        <w:widowControl/>
        <w:suppressAutoHyphens/>
        <w:rPr>
          <w:bCs/>
          <w:sz w:val="18"/>
          <w:szCs w:val="18"/>
        </w:rPr>
      </w:pPr>
      <w:r w:rsidRPr="00FD6130">
        <w:rPr>
          <w:sz w:val="18"/>
          <w:szCs w:val="18"/>
        </w:rPr>
        <w:tab/>
        <w:t>(b)  Higher cost of tuition and fees at the new institution are subject to available funding in this program at the time of transfer.</w:t>
      </w:r>
    </w:p>
    <w:p w14:paraId="60138E92" w14:textId="77777777" w:rsidR="00B90F21" w:rsidRPr="00FD6130" w:rsidRDefault="00B90F21" w:rsidP="00B90F21">
      <w:pPr>
        <w:widowControl/>
        <w:suppressAutoHyphens/>
        <w:rPr>
          <w:sz w:val="18"/>
          <w:szCs w:val="18"/>
        </w:rPr>
      </w:pPr>
    </w:p>
    <w:p w14:paraId="69516748" w14:textId="77777777" w:rsidR="00B90F21" w:rsidRPr="00FD6130" w:rsidRDefault="00B90F21" w:rsidP="00B90F21">
      <w:pPr>
        <w:widowControl/>
        <w:suppressAutoHyphens/>
        <w:rPr>
          <w:bCs/>
          <w:sz w:val="18"/>
          <w:szCs w:val="18"/>
        </w:rPr>
      </w:pPr>
      <w:r w:rsidRPr="00FD6130">
        <w:rPr>
          <w:b/>
          <w:bCs/>
          <w:sz w:val="18"/>
          <w:szCs w:val="18"/>
        </w:rPr>
        <w:t>R765-606-10.  Reporting.</w:t>
      </w:r>
    </w:p>
    <w:p w14:paraId="72F412BD" w14:textId="77777777" w:rsidR="00B90F21" w:rsidRPr="00FD6130" w:rsidRDefault="00B90F21" w:rsidP="00B90F21">
      <w:pPr>
        <w:widowControl/>
        <w:suppressAutoHyphens/>
        <w:rPr>
          <w:bCs/>
          <w:sz w:val="18"/>
          <w:szCs w:val="18"/>
        </w:rPr>
      </w:pPr>
      <w:r w:rsidRPr="00FD6130">
        <w:rPr>
          <w:sz w:val="18"/>
          <w:szCs w:val="18"/>
        </w:rPr>
        <w:tab/>
        <w:t>(1)  As specified by OCHE, each USHE institution shall provide, as part of an annual institutional financial aid file submission by February 28 of each year, data pertaining to applications, awards, program enrollments, utilization, funding, and other scholarship information for the most recently completed fiscal year.</w:t>
      </w:r>
    </w:p>
    <w:p w14:paraId="187FD7D8" w14:textId="77777777" w:rsidR="00B90F21" w:rsidRPr="00FD6130" w:rsidRDefault="00B90F21" w:rsidP="00B90F21">
      <w:pPr>
        <w:widowControl/>
        <w:suppressAutoHyphens/>
        <w:rPr>
          <w:bCs/>
          <w:sz w:val="18"/>
          <w:szCs w:val="18"/>
        </w:rPr>
      </w:pPr>
      <w:r w:rsidRPr="00FD6130">
        <w:rPr>
          <w:sz w:val="18"/>
          <w:szCs w:val="18"/>
        </w:rPr>
        <w:tab/>
        <w:t>(2)  OCHE may, at any time, request additional documentation or data related to the scholarship program and may review or formally audit an institution</w:t>
      </w:r>
      <w:r w:rsidRPr="00FD6130">
        <w:rPr>
          <w:bCs/>
          <w:sz w:val="18"/>
          <w:szCs w:val="18"/>
        </w:rPr>
        <w:t>'</w:t>
      </w:r>
      <w:r w:rsidRPr="00FD6130">
        <w:rPr>
          <w:sz w:val="18"/>
          <w:szCs w:val="18"/>
        </w:rPr>
        <w:t>s documentation and compliance with this rule.</w:t>
      </w:r>
    </w:p>
    <w:p w14:paraId="7B88449E" w14:textId="77777777" w:rsidR="00B90F21" w:rsidRPr="00FD6130" w:rsidRDefault="00B90F21" w:rsidP="00B90F21">
      <w:pPr>
        <w:widowControl/>
        <w:suppressAutoHyphens/>
        <w:rPr>
          <w:sz w:val="18"/>
          <w:szCs w:val="18"/>
        </w:rPr>
      </w:pPr>
    </w:p>
    <w:p w14:paraId="35BD68B8" w14:textId="77777777" w:rsidR="00B90F21" w:rsidRPr="00FD6130" w:rsidRDefault="00B90F21" w:rsidP="00B90F21">
      <w:pPr>
        <w:widowControl/>
        <w:suppressAutoHyphens/>
        <w:rPr>
          <w:sz w:val="18"/>
          <w:szCs w:val="18"/>
        </w:rPr>
      </w:pPr>
      <w:r w:rsidRPr="00FD6130">
        <w:rPr>
          <w:b/>
          <w:sz w:val="18"/>
          <w:szCs w:val="18"/>
        </w:rPr>
        <w:t>KEY:  Utah Board of Higher Education, Scholarship, USHE Employee Partner Scholarship</w:t>
      </w:r>
    </w:p>
    <w:p w14:paraId="3E67367B" w14:textId="71E9DD0C" w:rsidR="00B90F21" w:rsidRPr="00FD6130" w:rsidRDefault="00B90F21" w:rsidP="00B90F21">
      <w:pPr>
        <w:widowControl/>
        <w:suppressAutoHyphens/>
        <w:rPr>
          <w:sz w:val="18"/>
          <w:szCs w:val="18"/>
        </w:rPr>
      </w:pPr>
      <w:r w:rsidRPr="00FD6130">
        <w:rPr>
          <w:b/>
          <w:sz w:val="18"/>
          <w:szCs w:val="18"/>
        </w:rPr>
        <w:t xml:space="preserve">Date of Last Change:  </w:t>
      </w:r>
      <w:r w:rsidR="00E76488" w:rsidRPr="00FD6130">
        <w:rPr>
          <w:b/>
          <w:sz w:val="18"/>
          <w:szCs w:val="18"/>
        </w:rPr>
        <w:t xml:space="preserve">April 23, </w:t>
      </w:r>
      <w:r w:rsidRPr="00FD6130">
        <w:rPr>
          <w:b/>
          <w:sz w:val="18"/>
          <w:szCs w:val="18"/>
        </w:rPr>
        <w:t>2026</w:t>
      </w:r>
    </w:p>
    <w:p w14:paraId="18A1EC25" w14:textId="33D213D7" w:rsidR="00B90F21" w:rsidRPr="00FD6130" w:rsidRDefault="00B90F21" w:rsidP="00B90F21">
      <w:pPr>
        <w:widowControl/>
        <w:suppressAutoHyphens/>
        <w:rPr>
          <w:sz w:val="18"/>
          <w:szCs w:val="18"/>
        </w:rPr>
      </w:pPr>
      <w:r w:rsidRPr="00FD6130">
        <w:rPr>
          <w:b/>
          <w:sz w:val="18"/>
          <w:szCs w:val="18"/>
        </w:rPr>
        <w:t>Authorizing, and Implemented or Interpreted Law:  53H-11-414</w:t>
      </w:r>
    </w:p>
    <w:p w14:paraId="16ED0AA8" w14:textId="77777777" w:rsidR="00B90F21" w:rsidRPr="00FD6130" w:rsidRDefault="00B90F21" w:rsidP="00B90F21">
      <w:pPr>
        <w:widowControl/>
        <w:suppressAutoHyphens/>
        <w:rPr>
          <w:sz w:val="18"/>
        </w:rPr>
      </w:pPr>
    </w:p>
    <w:p w14:paraId="5B33B66C" w14:textId="58EF3841" w:rsidR="00E74A05" w:rsidRPr="00FD6130" w:rsidRDefault="00E74A05" w:rsidP="00B90F21">
      <w:pPr>
        <w:widowControl/>
        <w:suppressAutoHyphens/>
        <w:rPr>
          <w:rFonts w:ascii="Arial" w:hAnsi="Arial" w:cs="Arial"/>
          <w:i/>
          <w:color w:val="010000"/>
          <w:sz w:val="18"/>
          <w:szCs w:val="20"/>
        </w:rPr>
      </w:pPr>
    </w:p>
    <w:sectPr w:rsidR="00E74A05" w:rsidRPr="00FD6130" w:rsidSect="00FD6130">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A4737"/>
    <w:rsid w:val="000B0C8F"/>
    <w:rsid w:val="000B65F9"/>
    <w:rsid w:val="000D7F37"/>
    <w:rsid w:val="000E680A"/>
    <w:rsid w:val="00101D7A"/>
    <w:rsid w:val="001307F2"/>
    <w:rsid w:val="00135EC6"/>
    <w:rsid w:val="00151566"/>
    <w:rsid w:val="001F27D0"/>
    <w:rsid w:val="001F3F7F"/>
    <w:rsid w:val="001F4492"/>
    <w:rsid w:val="001F57C2"/>
    <w:rsid w:val="00201378"/>
    <w:rsid w:val="00202829"/>
    <w:rsid w:val="002078B8"/>
    <w:rsid w:val="00214720"/>
    <w:rsid w:val="00253C3B"/>
    <w:rsid w:val="00261488"/>
    <w:rsid w:val="002800AE"/>
    <w:rsid w:val="002977C3"/>
    <w:rsid w:val="002A5476"/>
    <w:rsid w:val="002B721A"/>
    <w:rsid w:val="002C1C24"/>
    <w:rsid w:val="002C62A2"/>
    <w:rsid w:val="002E7C63"/>
    <w:rsid w:val="002F1956"/>
    <w:rsid w:val="002F4EB4"/>
    <w:rsid w:val="00310F21"/>
    <w:rsid w:val="003454D5"/>
    <w:rsid w:val="003962FE"/>
    <w:rsid w:val="003975A0"/>
    <w:rsid w:val="003C4963"/>
    <w:rsid w:val="003C4F73"/>
    <w:rsid w:val="003D1C43"/>
    <w:rsid w:val="003D2889"/>
    <w:rsid w:val="003D472D"/>
    <w:rsid w:val="003D568D"/>
    <w:rsid w:val="003E6785"/>
    <w:rsid w:val="003E6BA1"/>
    <w:rsid w:val="003E74DA"/>
    <w:rsid w:val="003F0129"/>
    <w:rsid w:val="00441E25"/>
    <w:rsid w:val="004462C1"/>
    <w:rsid w:val="00452B2A"/>
    <w:rsid w:val="004637CF"/>
    <w:rsid w:val="00466341"/>
    <w:rsid w:val="00496636"/>
    <w:rsid w:val="004D3218"/>
    <w:rsid w:val="004E7CC4"/>
    <w:rsid w:val="00516D25"/>
    <w:rsid w:val="00522E4B"/>
    <w:rsid w:val="005309C7"/>
    <w:rsid w:val="0054534A"/>
    <w:rsid w:val="00550F3B"/>
    <w:rsid w:val="005629C3"/>
    <w:rsid w:val="0059243B"/>
    <w:rsid w:val="005D22A7"/>
    <w:rsid w:val="005D3A47"/>
    <w:rsid w:val="005E452A"/>
    <w:rsid w:val="00607B9A"/>
    <w:rsid w:val="006234F2"/>
    <w:rsid w:val="0065179C"/>
    <w:rsid w:val="00667EF6"/>
    <w:rsid w:val="00693D72"/>
    <w:rsid w:val="006C2F8E"/>
    <w:rsid w:val="006C4560"/>
    <w:rsid w:val="007068D4"/>
    <w:rsid w:val="00706A20"/>
    <w:rsid w:val="00713100"/>
    <w:rsid w:val="007222F4"/>
    <w:rsid w:val="007309B6"/>
    <w:rsid w:val="00734062"/>
    <w:rsid w:val="00734FE8"/>
    <w:rsid w:val="00770865"/>
    <w:rsid w:val="00783782"/>
    <w:rsid w:val="0078750F"/>
    <w:rsid w:val="00793D5F"/>
    <w:rsid w:val="007C3B6C"/>
    <w:rsid w:val="007C5E4D"/>
    <w:rsid w:val="007F507A"/>
    <w:rsid w:val="007F5471"/>
    <w:rsid w:val="00814ACB"/>
    <w:rsid w:val="0086600E"/>
    <w:rsid w:val="00866F44"/>
    <w:rsid w:val="00874F86"/>
    <w:rsid w:val="00876CD0"/>
    <w:rsid w:val="008919F6"/>
    <w:rsid w:val="0089518C"/>
    <w:rsid w:val="008C2D7C"/>
    <w:rsid w:val="008C7D58"/>
    <w:rsid w:val="008F4E1C"/>
    <w:rsid w:val="00907C5A"/>
    <w:rsid w:val="00907C9F"/>
    <w:rsid w:val="00921E5D"/>
    <w:rsid w:val="00924FFB"/>
    <w:rsid w:val="00935E46"/>
    <w:rsid w:val="00953F37"/>
    <w:rsid w:val="00960AD5"/>
    <w:rsid w:val="00984DF2"/>
    <w:rsid w:val="009A5F7E"/>
    <w:rsid w:val="009A72FC"/>
    <w:rsid w:val="009E4DA6"/>
    <w:rsid w:val="00A24BCF"/>
    <w:rsid w:val="00A342FC"/>
    <w:rsid w:val="00A417B9"/>
    <w:rsid w:val="00A41D37"/>
    <w:rsid w:val="00A676D8"/>
    <w:rsid w:val="00A72E8B"/>
    <w:rsid w:val="00A83740"/>
    <w:rsid w:val="00AB3E17"/>
    <w:rsid w:val="00AB3E25"/>
    <w:rsid w:val="00AE108D"/>
    <w:rsid w:val="00AF1519"/>
    <w:rsid w:val="00B01843"/>
    <w:rsid w:val="00B12EA0"/>
    <w:rsid w:val="00B2523E"/>
    <w:rsid w:val="00B31912"/>
    <w:rsid w:val="00B3504C"/>
    <w:rsid w:val="00B606F6"/>
    <w:rsid w:val="00B866D3"/>
    <w:rsid w:val="00B90F21"/>
    <w:rsid w:val="00BA4114"/>
    <w:rsid w:val="00BB5B12"/>
    <w:rsid w:val="00BC5E52"/>
    <w:rsid w:val="00BE00B1"/>
    <w:rsid w:val="00BF183B"/>
    <w:rsid w:val="00C17425"/>
    <w:rsid w:val="00C34145"/>
    <w:rsid w:val="00C6485F"/>
    <w:rsid w:val="00CA0A7D"/>
    <w:rsid w:val="00CA4226"/>
    <w:rsid w:val="00CA7CC9"/>
    <w:rsid w:val="00CC1DE2"/>
    <w:rsid w:val="00CC2F8D"/>
    <w:rsid w:val="00CC3B10"/>
    <w:rsid w:val="00CD7FD5"/>
    <w:rsid w:val="00CF088E"/>
    <w:rsid w:val="00D13FA2"/>
    <w:rsid w:val="00D221CB"/>
    <w:rsid w:val="00D26D4A"/>
    <w:rsid w:val="00D30C3D"/>
    <w:rsid w:val="00D41ABA"/>
    <w:rsid w:val="00D43AA0"/>
    <w:rsid w:val="00D468D6"/>
    <w:rsid w:val="00D47425"/>
    <w:rsid w:val="00D66544"/>
    <w:rsid w:val="00D66991"/>
    <w:rsid w:val="00DB54DD"/>
    <w:rsid w:val="00DC38B4"/>
    <w:rsid w:val="00E154ED"/>
    <w:rsid w:val="00E35B77"/>
    <w:rsid w:val="00E62157"/>
    <w:rsid w:val="00E74A05"/>
    <w:rsid w:val="00E76488"/>
    <w:rsid w:val="00E955FD"/>
    <w:rsid w:val="00ED03E0"/>
    <w:rsid w:val="00F06556"/>
    <w:rsid w:val="00F1268F"/>
    <w:rsid w:val="00F20F2B"/>
    <w:rsid w:val="00F44E2C"/>
    <w:rsid w:val="00F55D82"/>
    <w:rsid w:val="00F62743"/>
    <w:rsid w:val="00F87146"/>
    <w:rsid w:val="00FD6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7708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 Hansen</dc:creator>
  <cp:lastModifiedBy>Burningham</cp:lastModifiedBy>
  <cp:revision>2</cp:revision>
  <cp:lastPrinted>2009-09-03T00:13:00Z</cp:lastPrinted>
  <dcterms:created xsi:type="dcterms:W3CDTF">2026-04-24T19:00:00Z</dcterms:created>
  <dcterms:modified xsi:type="dcterms:W3CDTF">2026-04-24T19:00:00Z</dcterms:modified>
</cp:coreProperties>
</file>