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7F7A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R728.  Public Safety, Peace Officers Standards and Training.</w:t>
      </w:r>
    </w:p>
    <w:p w14:paraId="441B2E9B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R728-508.  Police Service Patrol and SWAT Canine Training, Certification, and Recertification Standards.</w:t>
      </w:r>
    </w:p>
    <w:p w14:paraId="61D7CE7E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R728-508-1.  Authority.</w:t>
      </w:r>
    </w:p>
    <w:p w14:paraId="04CE505F" w14:textId="5EB681E5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This rule is authorized by Section 53-6-403.</w:t>
      </w:r>
    </w:p>
    <w:p w14:paraId="79EE0A19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</w:p>
    <w:p w14:paraId="3C066D20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R728-508-2.  Purpose.</w:t>
      </w:r>
    </w:p>
    <w:p w14:paraId="5D952AD5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This rule establishes training, certification, and recertification standards for police service agency police service canine teams.</w:t>
      </w:r>
    </w:p>
    <w:p w14:paraId="3E990EC9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</w:p>
    <w:p w14:paraId="10D913F5" w14:textId="1AA207E2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R728-508-3.  Definitions.</w:t>
      </w:r>
    </w:p>
    <w:p w14:paraId="72DF56CC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(1)  Terms in this rule are defined in Sections 53-6-102, 53-6-401, and 76-9-306.</w:t>
      </w:r>
    </w:p>
    <w:p w14:paraId="7D11C42B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(2)  In addition:</w:t>
      </w:r>
    </w:p>
    <w:p w14:paraId="2D9FB3C3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(a)  "police service canine team" includes the "handler" and "police service canine" as defined in Section 76-9-306; and</w:t>
      </w:r>
    </w:p>
    <w:p w14:paraId="7C335613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(b)  "qualifying canine certifying entity" includes:</w:t>
      </w:r>
    </w:p>
    <w:p w14:paraId="587A0053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(i)  the Utah POST Police Service Dog Program; or</w:t>
      </w:r>
    </w:p>
    <w:p w14:paraId="5B6B5FDE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(ii)  any entity that satisfies the standards provided in this rule, is approved by the POST Council, and meets the following criteria:</w:t>
      </w:r>
    </w:p>
    <w:p w14:paraId="4149C12F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(A)  demonstrates adherence to nationally recognized and proven best practices in canine training, assessments, and certification methodologies;</w:t>
      </w:r>
    </w:p>
    <w:p w14:paraId="4584F361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(B)  employs certified canine judges who adhere to nationally recognized and proven best practices in canine training, assessments, and certification methodologies;</w:t>
      </w:r>
    </w:p>
    <w:p w14:paraId="187998C6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(C)  qualifies as a nonprofit organization; and</w:t>
      </w:r>
    </w:p>
    <w:p w14:paraId="0BE690D1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(D)  is nationally recognized or nationally accredited in the canine field.</w:t>
      </w:r>
    </w:p>
    <w:p w14:paraId="274E4DD6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</w:p>
    <w:p w14:paraId="020CCF28" w14:textId="55152CD6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R728-508-4.  Purpose.</w:t>
      </w:r>
    </w:p>
    <w:p w14:paraId="4073DECA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This rule provides minimum standards for training, certifying, and recertifying patrol and SWAT police service canine teams.</w:t>
      </w:r>
    </w:p>
    <w:p w14:paraId="3836BA23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(1)  Each police service canine team shall be initially certified and annually recertified by POST or a qualifying canine certifying entity.</w:t>
      </w:r>
    </w:p>
    <w:p w14:paraId="268F9786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(2)  It is not the intent nor legal purpose of these minimum standards to be exhaustive on this subject.</w:t>
      </w:r>
    </w:p>
    <w:p w14:paraId="6DB4BC1B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</w:p>
    <w:p w14:paraId="49A13C23" w14:textId="2865EF60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R728-508-5.  Police Service Canine Certification.</w:t>
      </w:r>
    </w:p>
    <w:p w14:paraId="498CECF2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(1)  A police service canine candidate seeking to become certified shall successfully demonstrate the following behaviors during a certification test administered by POST or a qualifying canine certifying entity:</w:t>
      </w:r>
    </w:p>
    <w:p w14:paraId="3E6ADEC6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(a)  yard-to-yard search for subjects, on-leash and off-leash;</w:t>
      </w:r>
    </w:p>
    <w:p w14:paraId="24F12A1F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(b)  building search for subjects, on-leash and off-leash, to ensure barking indication at doors or inaccessible hiding spots;</w:t>
      </w:r>
    </w:p>
    <w:p w14:paraId="52E9B915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(c)  open area search for subjects, on-leash and off-leash;</w:t>
      </w:r>
    </w:p>
    <w:p w14:paraId="6B6E41F4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(d)  open area pursuit and capture in which a subject refuses to surrender and physically engages with the canine followed by release after receiving a verbal release command at the earliest reasonable opportunity;</w:t>
      </w:r>
    </w:p>
    <w:p w14:paraId="7FE519FC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(e)  open area pursuit and capture of a subject who surrenders prior to physical contact by the pursuing canine by use of a verbal command, such that the surrendering subject is not injured;</w:t>
      </w:r>
    </w:p>
    <w:p w14:paraId="1322CB91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(f)  wind scenting or scouting, on-leash and off-leash, exhibited by a non-barking indication;</w:t>
      </w:r>
    </w:p>
    <w:p w14:paraId="38E82642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(g)  release of a subject after receiving a verbal release command at the earliest reasonable opportunity during any type of physical engagement, with a maximum of three commands to obey; and</w:t>
      </w:r>
    </w:p>
    <w:p w14:paraId="3D108EBD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(h)  gun-sure, or remaining on task during gunfire, to ensure a neutral response to handler gunfire, backup officer gunfire, or suspect gunfire.</w:t>
      </w:r>
    </w:p>
    <w:p w14:paraId="3F40BD8E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(2)  It is recommended that a police service canine candidate demonstrate the following behaviors during a certification test administered by POST or any qualifying canine certifying entity:</w:t>
      </w:r>
    </w:p>
    <w:p w14:paraId="31B4C2B5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(a)  tracking to include footstep-to-footstep, street-tracking, or trailing; and</w:t>
      </w:r>
    </w:p>
    <w:p w14:paraId="7E9E7696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  <w:r w:rsidRPr="003A58E6">
        <w:rPr>
          <w:sz w:val="18"/>
          <w:szCs w:val="18"/>
        </w:rPr>
        <w:tab/>
        <w:t>(b)  evidence search, on-leash and off-leash, to ensure non-contaminating evidence indication.</w:t>
      </w:r>
    </w:p>
    <w:p w14:paraId="20385AB8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</w:p>
    <w:p w14:paraId="2CFD12FF" w14:textId="699D0359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R728-508-6.  Police Service Canine Handler Certification.</w:t>
      </w:r>
    </w:p>
    <w:p w14:paraId="03CE856D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A police service canine handler candidate seeking to become certified shall successfully demonstrate the following behavior, skills, and knowledge during a certification test administered by POST or a qualifying canine certifying entity:</w:t>
      </w:r>
    </w:p>
    <w:p w14:paraId="24E15056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(1)  knowledge of foundational state and federal statutes, constitutional law, and essential controlling judicial precedent guiding appropriate deployment of a police service canine;</w:t>
      </w:r>
    </w:p>
    <w:p w14:paraId="72D3AD62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(2)  ability to properly document the police service canine performance behaviors to establish the canine's reliability;</w:t>
      </w:r>
    </w:p>
    <w:p w14:paraId="3DAF8702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(3)  ability to distinguish the diverse proper functions of a police service canine as a locating tool or force option;</w:t>
      </w:r>
    </w:p>
    <w:p w14:paraId="11DB1BB1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(4)  the necessity of pre-deployment warnings;</w:t>
      </w:r>
    </w:p>
    <w:p w14:paraId="1DC1FF1D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(5)  ability to recognize the circumstances in which a police service canine should be recalled or commanded to disengage from a subject;</w:t>
      </w:r>
    </w:p>
    <w:p w14:paraId="3664BCA6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lastRenderedPageBreak/>
        <w:tab/>
      </w:r>
      <w:r w:rsidRPr="003A58E6">
        <w:rPr>
          <w:sz w:val="18"/>
          <w:szCs w:val="18"/>
        </w:rPr>
        <w:t>(6)  understanding of technical information that includes canine psychology, emergency canine first aid, daily care and maintenance; and</w:t>
      </w:r>
    </w:p>
    <w:p w14:paraId="51A60039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(7)  understanding of patrol canine basic training that includes the ability to execute common scent work training exercises, obedience and agility training exercises, and apprehension training exercises.</w:t>
      </w:r>
    </w:p>
    <w:p w14:paraId="68637554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</w:p>
    <w:p w14:paraId="4A990390" w14:textId="4796667E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R728-508-7.  Police Service Canine Team Recertification.</w:t>
      </w:r>
    </w:p>
    <w:p w14:paraId="6B2A824D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(1)  A police service canine candidate seeking to recertify shall successfully demonstrate the behaviors and skills established in Section R728-508-4 in an annual recertification exam.</w:t>
      </w:r>
    </w:p>
    <w:p w14:paraId="58D5BFC1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Cs/>
          <w:sz w:val="18"/>
          <w:szCs w:val="18"/>
        </w:rPr>
        <w:tab/>
      </w:r>
      <w:r w:rsidRPr="003A58E6">
        <w:rPr>
          <w:sz w:val="18"/>
          <w:szCs w:val="18"/>
        </w:rPr>
        <w:t>(2)  A police service canine handler candidate seeking to recertify shall successfully demonstrate the behavior, knowledge, and skills established in Section R728-508-5 in an annual recertification exam.</w:t>
      </w:r>
    </w:p>
    <w:p w14:paraId="1B2A2BA7" w14:textId="77777777" w:rsidR="00C90FC2" w:rsidRPr="003A58E6" w:rsidRDefault="00C90FC2" w:rsidP="00C90FC2">
      <w:pPr>
        <w:widowControl/>
        <w:suppressAutoHyphens/>
        <w:rPr>
          <w:sz w:val="18"/>
          <w:szCs w:val="18"/>
        </w:rPr>
      </w:pPr>
    </w:p>
    <w:p w14:paraId="3BD965A8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KEY:  canine, standards, training, certification</w:t>
      </w:r>
    </w:p>
    <w:p w14:paraId="1E1DBC85" w14:textId="6FE6BE98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 xml:space="preserve">Date of Last Change:  </w:t>
      </w:r>
      <w:r w:rsidR="00C42A9D" w:rsidRPr="003A58E6">
        <w:rPr>
          <w:b/>
          <w:bCs/>
          <w:sz w:val="18"/>
          <w:szCs w:val="18"/>
        </w:rPr>
        <w:t xml:space="preserve">May 20, </w:t>
      </w:r>
      <w:r w:rsidRPr="003A58E6">
        <w:rPr>
          <w:b/>
          <w:bCs/>
          <w:sz w:val="18"/>
          <w:szCs w:val="18"/>
        </w:rPr>
        <w:t>2025</w:t>
      </w:r>
    </w:p>
    <w:p w14:paraId="75D5EFAA" w14:textId="77777777" w:rsidR="00C90FC2" w:rsidRPr="003A58E6" w:rsidRDefault="00C90FC2" w:rsidP="00C90FC2">
      <w:pPr>
        <w:widowControl/>
        <w:suppressAutoHyphens/>
        <w:rPr>
          <w:bCs/>
          <w:sz w:val="18"/>
          <w:szCs w:val="18"/>
        </w:rPr>
      </w:pPr>
      <w:r w:rsidRPr="003A58E6">
        <w:rPr>
          <w:b/>
          <w:bCs/>
          <w:sz w:val="18"/>
          <w:szCs w:val="18"/>
        </w:rPr>
        <w:t>Authorizing, and Implemented or Interpreted Law:  53-6-102; 53-6-401; 53-6-402; 53-6-403; 76-9-306</w:t>
      </w:r>
    </w:p>
    <w:p w14:paraId="2B583330" w14:textId="77777777" w:rsidR="00C90FC2" w:rsidRPr="003A58E6" w:rsidRDefault="00C90FC2" w:rsidP="00C90FC2">
      <w:pPr>
        <w:widowControl/>
        <w:suppressAutoHyphens/>
        <w:autoSpaceDE/>
        <w:autoSpaceDN/>
        <w:adjustRightInd/>
        <w:rPr>
          <w:sz w:val="18"/>
          <w:szCs w:val="20"/>
        </w:rPr>
      </w:pPr>
    </w:p>
    <w:p w14:paraId="791425BD" w14:textId="78023DDC" w:rsidR="003D26A4" w:rsidRPr="003A58E6" w:rsidRDefault="003D26A4" w:rsidP="00C90FC2">
      <w:pPr>
        <w:widowControl/>
        <w:suppressAutoHyphens/>
        <w:rPr>
          <w:sz w:val="18"/>
        </w:rPr>
      </w:pPr>
    </w:p>
    <w:sectPr w:rsidR="003D26A4" w:rsidRPr="003A58E6" w:rsidSect="003A58E6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E4DD2" w14:textId="77777777" w:rsidR="00C901DA" w:rsidRDefault="00C901DA" w:rsidP="00C17968">
      <w:r>
        <w:separator/>
      </w:r>
    </w:p>
  </w:endnote>
  <w:endnote w:type="continuationSeparator" w:id="0">
    <w:p w14:paraId="3A9E8EAC" w14:textId="77777777" w:rsidR="00C901DA" w:rsidRDefault="00C901DA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5E802" w14:textId="77777777" w:rsidR="00C901DA" w:rsidRDefault="00C901DA" w:rsidP="00C17968">
      <w:r>
        <w:separator/>
      </w:r>
    </w:p>
  </w:footnote>
  <w:footnote w:type="continuationSeparator" w:id="0">
    <w:p w14:paraId="460A14A3" w14:textId="77777777" w:rsidR="00C901DA" w:rsidRDefault="00C901DA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2D0B"/>
    <w:rsid w:val="0005628D"/>
    <w:rsid w:val="00083289"/>
    <w:rsid w:val="00086A4C"/>
    <w:rsid w:val="00092D64"/>
    <w:rsid w:val="000A63C1"/>
    <w:rsid w:val="000B0C8F"/>
    <w:rsid w:val="000C3C78"/>
    <w:rsid w:val="000D3B97"/>
    <w:rsid w:val="000E034A"/>
    <w:rsid w:val="000E7CDD"/>
    <w:rsid w:val="00101FCF"/>
    <w:rsid w:val="00102BB0"/>
    <w:rsid w:val="00124472"/>
    <w:rsid w:val="00136C69"/>
    <w:rsid w:val="00136E6B"/>
    <w:rsid w:val="00140B4F"/>
    <w:rsid w:val="00151B36"/>
    <w:rsid w:val="001769DF"/>
    <w:rsid w:val="0018100B"/>
    <w:rsid w:val="00190B82"/>
    <w:rsid w:val="001B1B40"/>
    <w:rsid w:val="001C3DAB"/>
    <w:rsid w:val="001F78BA"/>
    <w:rsid w:val="00210E2C"/>
    <w:rsid w:val="00214BA0"/>
    <w:rsid w:val="00250B69"/>
    <w:rsid w:val="00253C3B"/>
    <w:rsid w:val="00256032"/>
    <w:rsid w:val="002639EB"/>
    <w:rsid w:val="00266359"/>
    <w:rsid w:val="00272D20"/>
    <w:rsid w:val="00282CAA"/>
    <w:rsid w:val="00291DCA"/>
    <w:rsid w:val="00291E1C"/>
    <w:rsid w:val="00296B2B"/>
    <w:rsid w:val="00297523"/>
    <w:rsid w:val="002A0DF3"/>
    <w:rsid w:val="002B5227"/>
    <w:rsid w:val="002B721A"/>
    <w:rsid w:val="002C31EE"/>
    <w:rsid w:val="002D4474"/>
    <w:rsid w:val="002E6F38"/>
    <w:rsid w:val="002F45BF"/>
    <w:rsid w:val="003121D3"/>
    <w:rsid w:val="00316A41"/>
    <w:rsid w:val="003217E6"/>
    <w:rsid w:val="00335956"/>
    <w:rsid w:val="0033622C"/>
    <w:rsid w:val="00342459"/>
    <w:rsid w:val="003556FA"/>
    <w:rsid w:val="00373FE5"/>
    <w:rsid w:val="00380D52"/>
    <w:rsid w:val="003A58E6"/>
    <w:rsid w:val="003B3348"/>
    <w:rsid w:val="003B6116"/>
    <w:rsid w:val="003D26A4"/>
    <w:rsid w:val="003D601B"/>
    <w:rsid w:val="003E6785"/>
    <w:rsid w:val="003F64A7"/>
    <w:rsid w:val="003F6A4F"/>
    <w:rsid w:val="00402912"/>
    <w:rsid w:val="00403755"/>
    <w:rsid w:val="00414E0D"/>
    <w:rsid w:val="00430473"/>
    <w:rsid w:val="0044033F"/>
    <w:rsid w:val="004423A3"/>
    <w:rsid w:val="00457B35"/>
    <w:rsid w:val="00462360"/>
    <w:rsid w:val="00465A08"/>
    <w:rsid w:val="00476DD9"/>
    <w:rsid w:val="004803F6"/>
    <w:rsid w:val="00493647"/>
    <w:rsid w:val="004A031A"/>
    <w:rsid w:val="004B7F3B"/>
    <w:rsid w:val="004C20EA"/>
    <w:rsid w:val="004C376A"/>
    <w:rsid w:val="004C4015"/>
    <w:rsid w:val="004D328F"/>
    <w:rsid w:val="004F4083"/>
    <w:rsid w:val="00516CEF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F7305"/>
    <w:rsid w:val="00617D1E"/>
    <w:rsid w:val="00631C68"/>
    <w:rsid w:val="006431BE"/>
    <w:rsid w:val="00646433"/>
    <w:rsid w:val="00646E1C"/>
    <w:rsid w:val="006604BD"/>
    <w:rsid w:val="006661C3"/>
    <w:rsid w:val="006667C3"/>
    <w:rsid w:val="00682427"/>
    <w:rsid w:val="0069040D"/>
    <w:rsid w:val="00691F1F"/>
    <w:rsid w:val="006936DF"/>
    <w:rsid w:val="00696399"/>
    <w:rsid w:val="006A3F24"/>
    <w:rsid w:val="006A7D14"/>
    <w:rsid w:val="006B70AF"/>
    <w:rsid w:val="006D167F"/>
    <w:rsid w:val="007036F1"/>
    <w:rsid w:val="007047A1"/>
    <w:rsid w:val="00713104"/>
    <w:rsid w:val="00715301"/>
    <w:rsid w:val="00716F7B"/>
    <w:rsid w:val="007231FC"/>
    <w:rsid w:val="00723BDF"/>
    <w:rsid w:val="00736DC2"/>
    <w:rsid w:val="00752B4A"/>
    <w:rsid w:val="00753C35"/>
    <w:rsid w:val="007613E9"/>
    <w:rsid w:val="00762BDA"/>
    <w:rsid w:val="00772653"/>
    <w:rsid w:val="00796BA5"/>
    <w:rsid w:val="007A1FEA"/>
    <w:rsid w:val="007B6C82"/>
    <w:rsid w:val="007D0B87"/>
    <w:rsid w:val="007D1F9D"/>
    <w:rsid w:val="008315F8"/>
    <w:rsid w:val="00835660"/>
    <w:rsid w:val="00840B24"/>
    <w:rsid w:val="00844B36"/>
    <w:rsid w:val="008637F2"/>
    <w:rsid w:val="008705CB"/>
    <w:rsid w:val="0088203D"/>
    <w:rsid w:val="008829AB"/>
    <w:rsid w:val="00890A1F"/>
    <w:rsid w:val="008A7FEA"/>
    <w:rsid w:val="008B0B8A"/>
    <w:rsid w:val="008D6C4B"/>
    <w:rsid w:val="008E7D9B"/>
    <w:rsid w:val="00901835"/>
    <w:rsid w:val="00912CDE"/>
    <w:rsid w:val="009174AF"/>
    <w:rsid w:val="00920485"/>
    <w:rsid w:val="009226D8"/>
    <w:rsid w:val="00922D61"/>
    <w:rsid w:val="009279FD"/>
    <w:rsid w:val="009510CD"/>
    <w:rsid w:val="00964E49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41D37"/>
    <w:rsid w:val="00A52209"/>
    <w:rsid w:val="00A6312E"/>
    <w:rsid w:val="00A93EFE"/>
    <w:rsid w:val="00AA649A"/>
    <w:rsid w:val="00AB0BE0"/>
    <w:rsid w:val="00AB5714"/>
    <w:rsid w:val="00AC2734"/>
    <w:rsid w:val="00AC60A3"/>
    <w:rsid w:val="00AD5BF8"/>
    <w:rsid w:val="00AF1519"/>
    <w:rsid w:val="00B00E7F"/>
    <w:rsid w:val="00B0160D"/>
    <w:rsid w:val="00B05550"/>
    <w:rsid w:val="00B132A1"/>
    <w:rsid w:val="00B1423E"/>
    <w:rsid w:val="00B33858"/>
    <w:rsid w:val="00B41350"/>
    <w:rsid w:val="00B54A51"/>
    <w:rsid w:val="00B576F5"/>
    <w:rsid w:val="00B606F6"/>
    <w:rsid w:val="00B61024"/>
    <w:rsid w:val="00B62A8D"/>
    <w:rsid w:val="00B67C05"/>
    <w:rsid w:val="00B974B0"/>
    <w:rsid w:val="00BA719C"/>
    <w:rsid w:val="00BC5E52"/>
    <w:rsid w:val="00BD38D5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2A9D"/>
    <w:rsid w:val="00C475B6"/>
    <w:rsid w:val="00C67105"/>
    <w:rsid w:val="00C7075A"/>
    <w:rsid w:val="00C864C3"/>
    <w:rsid w:val="00C901DA"/>
    <w:rsid w:val="00C90FC2"/>
    <w:rsid w:val="00CA04A8"/>
    <w:rsid w:val="00CA2A17"/>
    <w:rsid w:val="00CA4226"/>
    <w:rsid w:val="00CA4306"/>
    <w:rsid w:val="00CB214B"/>
    <w:rsid w:val="00CC1777"/>
    <w:rsid w:val="00CC1DE2"/>
    <w:rsid w:val="00CC2F8D"/>
    <w:rsid w:val="00CD6B93"/>
    <w:rsid w:val="00CE4429"/>
    <w:rsid w:val="00CE4EB2"/>
    <w:rsid w:val="00CF0FE4"/>
    <w:rsid w:val="00CF36B3"/>
    <w:rsid w:val="00CF5BC7"/>
    <w:rsid w:val="00D01884"/>
    <w:rsid w:val="00D06A99"/>
    <w:rsid w:val="00D222F2"/>
    <w:rsid w:val="00D22416"/>
    <w:rsid w:val="00D2400F"/>
    <w:rsid w:val="00D26D4A"/>
    <w:rsid w:val="00D31690"/>
    <w:rsid w:val="00D330D2"/>
    <w:rsid w:val="00D41554"/>
    <w:rsid w:val="00D41ABA"/>
    <w:rsid w:val="00D522ED"/>
    <w:rsid w:val="00D66564"/>
    <w:rsid w:val="00D76607"/>
    <w:rsid w:val="00D7747A"/>
    <w:rsid w:val="00D97919"/>
    <w:rsid w:val="00DA783E"/>
    <w:rsid w:val="00DC0B97"/>
    <w:rsid w:val="00DC51B5"/>
    <w:rsid w:val="00DE4AAB"/>
    <w:rsid w:val="00E06657"/>
    <w:rsid w:val="00E33057"/>
    <w:rsid w:val="00E33275"/>
    <w:rsid w:val="00E52C8D"/>
    <w:rsid w:val="00E536BE"/>
    <w:rsid w:val="00E574C2"/>
    <w:rsid w:val="00E62DBC"/>
    <w:rsid w:val="00E71631"/>
    <w:rsid w:val="00E71E51"/>
    <w:rsid w:val="00E91C27"/>
    <w:rsid w:val="00E945AC"/>
    <w:rsid w:val="00EB0212"/>
    <w:rsid w:val="00EB3D35"/>
    <w:rsid w:val="00EC01D2"/>
    <w:rsid w:val="00EC7C9D"/>
    <w:rsid w:val="00EE6D3C"/>
    <w:rsid w:val="00F1268F"/>
    <w:rsid w:val="00F136AB"/>
    <w:rsid w:val="00F23358"/>
    <w:rsid w:val="00F278A7"/>
    <w:rsid w:val="00F31687"/>
    <w:rsid w:val="00F35997"/>
    <w:rsid w:val="00F40EA6"/>
    <w:rsid w:val="00F42C14"/>
    <w:rsid w:val="00F5601F"/>
    <w:rsid w:val="00F700BD"/>
    <w:rsid w:val="00F72AC8"/>
    <w:rsid w:val="00F87DE9"/>
    <w:rsid w:val="00F91CB5"/>
    <w:rsid w:val="00F95ADD"/>
    <w:rsid w:val="00F96E65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1830-BCE9-497B-A9E4-3F6F5A68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2025-05-21T19:35:00Z</dcterms:created>
  <dcterms:modified xsi:type="dcterms:W3CDTF">2025-05-21T19:35:00Z</dcterms:modified>
</cp:coreProperties>
</file>