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718BC" w14:textId="77777777" w:rsidR="00204BD3" w:rsidRPr="00DA4F66" w:rsidRDefault="00204BD3" w:rsidP="00204BD3">
      <w:pPr>
        <w:widowControl/>
        <w:suppressAutoHyphens/>
        <w:rPr>
          <w:rFonts w:eastAsia="Aptos"/>
          <w:b/>
          <w:bCs/>
          <w:sz w:val="18"/>
        </w:rPr>
      </w:pPr>
      <w:r w:rsidRPr="00DA4F66">
        <w:rPr>
          <w:rFonts w:eastAsia="Aptos"/>
          <w:b/>
          <w:bCs/>
          <w:sz w:val="18"/>
          <w:lang w:val="en-CA"/>
        </w:rPr>
        <w:fldChar w:fldCharType="begin"/>
      </w:r>
      <w:r w:rsidRPr="00DA4F66">
        <w:rPr>
          <w:rFonts w:eastAsia="Aptos"/>
          <w:b/>
          <w:bCs/>
          <w:sz w:val="18"/>
          <w:lang w:val="en-CA"/>
        </w:rPr>
        <w:instrText xml:space="preserve"> SEQ CHAPTER \h \r 1</w:instrText>
      </w:r>
      <w:r w:rsidRPr="00DA4F66">
        <w:rPr>
          <w:rFonts w:eastAsia="Aptos"/>
          <w:b/>
          <w:bCs/>
          <w:sz w:val="18"/>
          <w:lang w:val="en-CA"/>
        </w:rPr>
        <w:fldChar w:fldCharType="end"/>
      </w:r>
      <w:r w:rsidRPr="00DA4F66">
        <w:rPr>
          <w:rFonts w:eastAsia="Aptos"/>
          <w:b/>
          <w:bCs/>
          <w:sz w:val="18"/>
        </w:rPr>
        <w:t>R277.  Education, Administration.</w:t>
      </w:r>
    </w:p>
    <w:p w14:paraId="486CD00B" w14:textId="77777777" w:rsidR="00204BD3" w:rsidRPr="00DA4F66" w:rsidRDefault="00204BD3" w:rsidP="00204BD3">
      <w:pPr>
        <w:widowControl/>
        <w:suppressAutoHyphens/>
        <w:rPr>
          <w:rFonts w:eastAsia="Aptos"/>
          <w:bCs/>
          <w:sz w:val="18"/>
        </w:rPr>
      </w:pPr>
      <w:r w:rsidRPr="00DA4F66">
        <w:rPr>
          <w:rFonts w:eastAsia="Aptos"/>
          <w:b/>
          <w:bCs/>
          <w:sz w:val="18"/>
        </w:rPr>
        <w:t>R277-631.  Student Toilet Training Requirements.</w:t>
      </w:r>
    </w:p>
    <w:p w14:paraId="117617A1" w14:textId="77777777" w:rsidR="00204BD3" w:rsidRPr="00DA4F66" w:rsidRDefault="00204BD3" w:rsidP="00204BD3">
      <w:pPr>
        <w:widowControl/>
        <w:suppressAutoHyphens/>
        <w:rPr>
          <w:bCs/>
          <w:sz w:val="18"/>
        </w:rPr>
      </w:pPr>
      <w:r w:rsidRPr="00DA4F66">
        <w:rPr>
          <w:rFonts w:eastAsia="Aptos"/>
          <w:b/>
          <w:bCs/>
          <w:sz w:val="18"/>
        </w:rPr>
        <w:t>R277-631-1.  Authority, Purpose, and Oversight Category.</w:t>
      </w:r>
    </w:p>
    <w:p w14:paraId="7A7548F6" w14:textId="77777777" w:rsidR="00204BD3" w:rsidRPr="00DA4F66" w:rsidRDefault="00204BD3" w:rsidP="00204BD3">
      <w:pPr>
        <w:widowControl/>
        <w:suppressAutoHyphens/>
        <w:rPr>
          <w:bCs/>
          <w:sz w:val="18"/>
        </w:rPr>
      </w:pPr>
      <w:r w:rsidRPr="00DA4F66">
        <w:rPr>
          <w:bCs/>
          <w:sz w:val="18"/>
        </w:rPr>
        <w:tab/>
      </w:r>
      <w:r w:rsidRPr="00DA4F66">
        <w:rPr>
          <w:sz w:val="18"/>
        </w:rPr>
        <w:t>(1)  This rule is authorized by:</w:t>
      </w:r>
    </w:p>
    <w:p w14:paraId="007CFE88" w14:textId="77777777" w:rsidR="00204BD3" w:rsidRPr="00DA4F66" w:rsidRDefault="00204BD3" w:rsidP="00204BD3">
      <w:pPr>
        <w:widowControl/>
        <w:suppressAutoHyphens/>
        <w:rPr>
          <w:sz w:val="18"/>
        </w:rPr>
      </w:pPr>
      <w:r w:rsidRPr="00DA4F66">
        <w:rPr>
          <w:sz w:val="18"/>
        </w:rPr>
        <w:tab/>
        <w:t>(a)  Utah Constitution Article X, Section 3, which vests general control and supervision over public education in the Board;</w:t>
      </w:r>
    </w:p>
    <w:p w14:paraId="563D4FF1" w14:textId="77777777" w:rsidR="00204BD3" w:rsidRPr="00DA4F66" w:rsidRDefault="00204BD3" w:rsidP="00204BD3">
      <w:pPr>
        <w:widowControl/>
        <w:suppressAutoHyphens/>
        <w:rPr>
          <w:sz w:val="18"/>
        </w:rPr>
      </w:pPr>
      <w:r w:rsidRPr="00DA4F66">
        <w:rPr>
          <w:sz w:val="18"/>
        </w:rPr>
        <w:tab/>
        <w:t>(b)  Subsection 53E-3-401(4), which allows the Board to make rules to execute the Board's duties and responsibilities under the Utah Constitution and state law; and</w:t>
      </w:r>
    </w:p>
    <w:p w14:paraId="0930B4A9" w14:textId="77777777" w:rsidR="00204BD3" w:rsidRPr="00DA4F66" w:rsidRDefault="00204BD3" w:rsidP="00204BD3">
      <w:pPr>
        <w:widowControl/>
        <w:suppressAutoHyphens/>
        <w:rPr>
          <w:rFonts w:eastAsia="Aptos"/>
          <w:sz w:val="18"/>
        </w:rPr>
      </w:pPr>
      <w:r w:rsidRPr="00DA4F66">
        <w:rPr>
          <w:rFonts w:eastAsia="Aptos"/>
          <w:sz w:val="18"/>
        </w:rPr>
        <w:tab/>
        <w:t>(c)  Subsection 53G-7-203(6), which requires the Board to make rules related to student toilet training.</w:t>
      </w:r>
    </w:p>
    <w:p w14:paraId="2C8F69BF" w14:textId="77777777" w:rsidR="00204BD3" w:rsidRPr="00DA4F66" w:rsidRDefault="00204BD3" w:rsidP="00204BD3">
      <w:pPr>
        <w:widowControl/>
        <w:suppressAutoHyphens/>
        <w:rPr>
          <w:rFonts w:eastAsia="Aptos"/>
          <w:sz w:val="18"/>
        </w:rPr>
      </w:pPr>
      <w:r w:rsidRPr="00DA4F66">
        <w:rPr>
          <w:rFonts w:eastAsia="Aptos"/>
          <w:sz w:val="18"/>
        </w:rPr>
        <w:tab/>
        <w:t>(2)  The purpose of this rule is to:</w:t>
      </w:r>
    </w:p>
    <w:p w14:paraId="14D8A0A0" w14:textId="77777777" w:rsidR="00204BD3" w:rsidRPr="00DA4F66" w:rsidRDefault="00204BD3" w:rsidP="00204BD3">
      <w:pPr>
        <w:widowControl/>
        <w:suppressAutoHyphens/>
        <w:rPr>
          <w:rFonts w:eastAsia="Aptos"/>
          <w:sz w:val="18"/>
        </w:rPr>
      </w:pPr>
      <w:r w:rsidRPr="00DA4F66">
        <w:rPr>
          <w:rFonts w:eastAsia="Aptos"/>
          <w:sz w:val="18"/>
        </w:rPr>
        <w:tab/>
        <w:t>(a)  establish toilet training requirements and exceptions; and</w:t>
      </w:r>
    </w:p>
    <w:p w14:paraId="5596E49A" w14:textId="77777777" w:rsidR="00204BD3" w:rsidRPr="00DA4F66" w:rsidRDefault="00204BD3" w:rsidP="00204BD3">
      <w:pPr>
        <w:widowControl/>
        <w:suppressAutoHyphens/>
        <w:rPr>
          <w:rFonts w:eastAsia="Aptos"/>
          <w:sz w:val="18"/>
        </w:rPr>
      </w:pPr>
      <w:r w:rsidRPr="00DA4F66">
        <w:rPr>
          <w:rFonts w:eastAsia="Aptos"/>
          <w:sz w:val="18"/>
        </w:rPr>
        <w:tab/>
        <w:t>(b)  require each LEA to adopt policies for dealing with individual students with toilet training issues.</w:t>
      </w:r>
    </w:p>
    <w:p w14:paraId="18CCD6EB" w14:textId="77777777" w:rsidR="00204BD3" w:rsidRPr="00DA4F66" w:rsidRDefault="00204BD3" w:rsidP="00204BD3">
      <w:pPr>
        <w:widowControl/>
        <w:suppressAutoHyphens/>
        <w:rPr>
          <w:rFonts w:eastAsia="Aptos"/>
          <w:sz w:val="18"/>
        </w:rPr>
      </w:pPr>
      <w:r w:rsidRPr="00DA4F66">
        <w:rPr>
          <w:rFonts w:eastAsia="Aptos"/>
          <w:sz w:val="18"/>
        </w:rPr>
        <w:tab/>
        <w:t>(3)  This Rule R277-631 is categorized as Category 2 as described in Rule R277-111.</w:t>
      </w:r>
    </w:p>
    <w:p w14:paraId="055DA93A" w14:textId="77777777" w:rsidR="00204BD3" w:rsidRPr="00DA4F66" w:rsidRDefault="00204BD3" w:rsidP="00204BD3">
      <w:pPr>
        <w:widowControl/>
        <w:suppressAutoHyphens/>
        <w:rPr>
          <w:rFonts w:eastAsia="Aptos"/>
          <w:sz w:val="18"/>
        </w:rPr>
      </w:pPr>
    </w:p>
    <w:p w14:paraId="7531BDDB" w14:textId="77777777" w:rsidR="00204BD3" w:rsidRPr="00DA4F66" w:rsidRDefault="00204BD3" w:rsidP="00204BD3">
      <w:pPr>
        <w:widowControl/>
        <w:suppressAutoHyphens/>
        <w:rPr>
          <w:rFonts w:eastAsia="Aptos"/>
          <w:bCs/>
          <w:sz w:val="18"/>
        </w:rPr>
      </w:pPr>
      <w:r w:rsidRPr="00DA4F66">
        <w:rPr>
          <w:rFonts w:eastAsia="Aptos"/>
          <w:b/>
          <w:bCs/>
          <w:sz w:val="18"/>
        </w:rPr>
        <w:t>R277-631-2.  Definitions.</w:t>
      </w:r>
    </w:p>
    <w:p w14:paraId="104D65B6" w14:textId="77777777" w:rsidR="00204BD3" w:rsidRPr="00DA4F66" w:rsidRDefault="00204BD3" w:rsidP="00204BD3">
      <w:pPr>
        <w:widowControl/>
        <w:suppressAutoHyphens/>
        <w:rPr>
          <w:rFonts w:eastAsia="Aptos"/>
          <w:sz w:val="18"/>
        </w:rPr>
      </w:pPr>
      <w:r w:rsidRPr="00DA4F66">
        <w:rPr>
          <w:rFonts w:eastAsia="Aptos"/>
          <w:sz w:val="18"/>
        </w:rPr>
        <w:tab/>
        <w:t>(1)(a)  "Toilet trained" means that a student can;</w:t>
      </w:r>
    </w:p>
    <w:p w14:paraId="0443A102" w14:textId="77777777" w:rsidR="00204BD3" w:rsidRPr="00DA4F66" w:rsidRDefault="00204BD3" w:rsidP="00204BD3">
      <w:pPr>
        <w:widowControl/>
        <w:suppressAutoHyphens/>
        <w:rPr>
          <w:rFonts w:eastAsia="Aptos"/>
          <w:sz w:val="18"/>
        </w:rPr>
      </w:pPr>
      <w:r w:rsidRPr="00DA4F66">
        <w:rPr>
          <w:rFonts w:eastAsia="Aptos"/>
          <w:sz w:val="18"/>
        </w:rPr>
        <w:tab/>
        <w:t>(i)  communicate the need to use the bathroom to an adult;</w:t>
      </w:r>
    </w:p>
    <w:p w14:paraId="31846B72" w14:textId="77777777" w:rsidR="00204BD3" w:rsidRPr="00DA4F66" w:rsidRDefault="00204BD3" w:rsidP="00204BD3">
      <w:pPr>
        <w:widowControl/>
        <w:suppressAutoHyphens/>
        <w:rPr>
          <w:rFonts w:eastAsia="Aptos"/>
          <w:sz w:val="18"/>
        </w:rPr>
      </w:pPr>
      <w:r w:rsidRPr="00DA4F66">
        <w:rPr>
          <w:rFonts w:eastAsia="Aptos"/>
          <w:sz w:val="18"/>
        </w:rPr>
        <w:tab/>
        <w:t>(ii)  sit down on a toilet;</w:t>
      </w:r>
    </w:p>
    <w:p w14:paraId="401AC437" w14:textId="77777777" w:rsidR="00204BD3" w:rsidRPr="00DA4F66" w:rsidRDefault="00204BD3" w:rsidP="00204BD3">
      <w:pPr>
        <w:widowControl/>
        <w:suppressAutoHyphens/>
        <w:rPr>
          <w:rFonts w:eastAsia="Aptos"/>
          <w:sz w:val="18"/>
        </w:rPr>
      </w:pPr>
      <w:r w:rsidRPr="00DA4F66">
        <w:rPr>
          <w:rFonts w:eastAsia="Aptos"/>
          <w:sz w:val="18"/>
        </w:rPr>
        <w:tab/>
        <w:t>(iii)  use the toilet without assistance;</w:t>
      </w:r>
    </w:p>
    <w:p w14:paraId="5DE6369D" w14:textId="77777777" w:rsidR="00204BD3" w:rsidRPr="00DA4F66" w:rsidRDefault="00204BD3" w:rsidP="00204BD3">
      <w:pPr>
        <w:widowControl/>
        <w:suppressAutoHyphens/>
        <w:rPr>
          <w:rFonts w:eastAsia="Aptos"/>
          <w:sz w:val="18"/>
        </w:rPr>
      </w:pPr>
      <w:r w:rsidRPr="00DA4F66">
        <w:rPr>
          <w:rFonts w:eastAsia="Aptos"/>
          <w:sz w:val="18"/>
        </w:rPr>
        <w:tab/>
        <w:t>(iv)  undress and dress as necessary; and</w:t>
      </w:r>
    </w:p>
    <w:p w14:paraId="63CA0D8F" w14:textId="77777777" w:rsidR="00204BD3" w:rsidRPr="00DA4F66" w:rsidRDefault="00204BD3" w:rsidP="00204BD3">
      <w:pPr>
        <w:widowControl/>
        <w:suppressAutoHyphens/>
        <w:rPr>
          <w:rFonts w:eastAsia="Aptos"/>
          <w:sz w:val="18"/>
        </w:rPr>
      </w:pPr>
      <w:r w:rsidRPr="00DA4F66">
        <w:rPr>
          <w:rFonts w:eastAsia="Aptos"/>
          <w:sz w:val="18"/>
        </w:rPr>
        <w:tab/>
        <w:t>(v)  tend to personal hygienic needs after toileting.</w:t>
      </w:r>
    </w:p>
    <w:p w14:paraId="59770FB3" w14:textId="77777777" w:rsidR="00204BD3" w:rsidRPr="00DA4F66" w:rsidRDefault="00204BD3" w:rsidP="00204BD3">
      <w:pPr>
        <w:widowControl/>
        <w:suppressAutoHyphens/>
        <w:rPr>
          <w:rFonts w:eastAsia="Aptos"/>
          <w:sz w:val="18"/>
        </w:rPr>
      </w:pPr>
      <w:r w:rsidRPr="00DA4F66">
        <w:rPr>
          <w:rFonts w:eastAsia="Aptos"/>
          <w:sz w:val="18"/>
        </w:rPr>
        <w:tab/>
        <w:t>(b)  If an accident occurs a "toilet trained" child can independently tend to hygienic needs and change clothes.</w:t>
      </w:r>
    </w:p>
    <w:p w14:paraId="47A21D52" w14:textId="77777777" w:rsidR="00204BD3" w:rsidRPr="00DA4F66" w:rsidRDefault="00204BD3" w:rsidP="00204BD3">
      <w:pPr>
        <w:widowControl/>
        <w:suppressAutoHyphens/>
        <w:rPr>
          <w:rFonts w:eastAsia="Aptos"/>
          <w:sz w:val="18"/>
        </w:rPr>
      </w:pPr>
      <w:r w:rsidRPr="00DA4F66">
        <w:rPr>
          <w:rFonts w:eastAsia="Aptos"/>
          <w:sz w:val="18"/>
        </w:rPr>
        <w:tab/>
        <w:t>(2)  A student is not "toilet trained" if the student has accidents with sufficient frequency to impact the educational experience of the student or the student's peers, as determined by an LEA.</w:t>
      </w:r>
    </w:p>
    <w:p w14:paraId="314B9DB8" w14:textId="77777777" w:rsidR="00204BD3" w:rsidRPr="00DA4F66" w:rsidRDefault="00204BD3" w:rsidP="00204BD3">
      <w:pPr>
        <w:widowControl/>
        <w:suppressAutoHyphens/>
        <w:rPr>
          <w:rFonts w:eastAsia="Aptos"/>
          <w:bCs/>
          <w:sz w:val="18"/>
        </w:rPr>
      </w:pPr>
    </w:p>
    <w:p w14:paraId="3CEE67E5" w14:textId="77777777" w:rsidR="00204BD3" w:rsidRPr="00DA4F66" w:rsidRDefault="00204BD3" w:rsidP="00204BD3">
      <w:pPr>
        <w:widowControl/>
        <w:suppressAutoHyphens/>
        <w:rPr>
          <w:rFonts w:eastAsia="Aptos"/>
          <w:bCs/>
          <w:sz w:val="18"/>
        </w:rPr>
      </w:pPr>
      <w:r w:rsidRPr="00DA4F66">
        <w:rPr>
          <w:rFonts w:eastAsia="Aptos"/>
          <w:b/>
          <w:bCs/>
          <w:sz w:val="18"/>
        </w:rPr>
        <w:t>R277-631-3.  LEA Requirements.</w:t>
      </w:r>
    </w:p>
    <w:p w14:paraId="2114A40B" w14:textId="77777777" w:rsidR="00204BD3" w:rsidRPr="00DA4F66" w:rsidRDefault="00204BD3" w:rsidP="00204BD3">
      <w:pPr>
        <w:widowControl/>
        <w:suppressAutoHyphens/>
        <w:rPr>
          <w:rFonts w:eastAsia="Aptos"/>
          <w:sz w:val="18"/>
        </w:rPr>
      </w:pPr>
      <w:r w:rsidRPr="00DA4F66">
        <w:rPr>
          <w:rFonts w:eastAsia="Aptos"/>
          <w:sz w:val="18"/>
        </w:rPr>
        <w:tab/>
        <w:t>(1)(a)  Beginning in the 2024-2025 school year, except as provided in Subsection (b) an LEA may not enroll a student in kindergarten unless the student is toilet trained.</w:t>
      </w:r>
    </w:p>
    <w:p w14:paraId="2FE60A65" w14:textId="77777777" w:rsidR="00204BD3" w:rsidRPr="00DA4F66" w:rsidRDefault="00204BD3" w:rsidP="00204BD3">
      <w:pPr>
        <w:widowControl/>
        <w:suppressAutoHyphens/>
        <w:rPr>
          <w:rFonts w:eastAsia="Aptos"/>
          <w:sz w:val="18"/>
        </w:rPr>
      </w:pPr>
      <w:r w:rsidRPr="00DA4F66">
        <w:rPr>
          <w:rFonts w:eastAsia="Aptos"/>
          <w:sz w:val="18"/>
        </w:rPr>
        <w:tab/>
        <w:t>(b)  An LEA may enroll a student who is not toilet trained if the student's developmental delay is a result of a condition addressed by an IEP or Section 504 plan.</w:t>
      </w:r>
    </w:p>
    <w:p w14:paraId="27299AB6" w14:textId="77777777" w:rsidR="00204BD3" w:rsidRPr="00DA4F66" w:rsidRDefault="00204BD3" w:rsidP="00204BD3">
      <w:pPr>
        <w:widowControl/>
        <w:suppressAutoHyphens/>
        <w:rPr>
          <w:rFonts w:eastAsia="Aptos"/>
          <w:sz w:val="18"/>
        </w:rPr>
      </w:pPr>
      <w:r w:rsidRPr="00DA4F66">
        <w:rPr>
          <w:rFonts w:eastAsia="Aptos"/>
          <w:sz w:val="18"/>
        </w:rPr>
        <w:tab/>
        <w:t>(2)  As part of an LEA's kindergarten enrollment process, an LEA shall require an assurance from the parent of an incoming student that the student is toilet trained as required under Subsection (1)(a).</w:t>
      </w:r>
    </w:p>
    <w:p w14:paraId="0220FFAE" w14:textId="77777777" w:rsidR="00204BD3" w:rsidRPr="00DA4F66" w:rsidRDefault="00204BD3" w:rsidP="00204BD3">
      <w:pPr>
        <w:widowControl/>
        <w:suppressAutoHyphens/>
        <w:rPr>
          <w:rFonts w:eastAsia="Aptos"/>
          <w:sz w:val="18"/>
        </w:rPr>
      </w:pPr>
      <w:r w:rsidRPr="00DA4F66">
        <w:rPr>
          <w:rFonts w:eastAsia="Aptos"/>
          <w:sz w:val="18"/>
        </w:rPr>
        <w:tab/>
        <w:t>(3)  Each LEA shall establish a policy for addressing the needs of enrolled students who lack toilet training, which shall include:</w:t>
      </w:r>
    </w:p>
    <w:p w14:paraId="46FD553B" w14:textId="77777777" w:rsidR="00204BD3" w:rsidRPr="00DA4F66" w:rsidRDefault="00204BD3" w:rsidP="00204BD3">
      <w:pPr>
        <w:widowControl/>
        <w:suppressAutoHyphens/>
        <w:rPr>
          <w:rFonts w:eastAsia="Aptos"/>
          <w:sz w:val="18"/>
        </w:rPr>
      </w:pPr>
      <w:r w:rsidRPr="00DA4F66">
        <w:rPr>
          <w:rFonts w:eastAsia="Aptos"/>
          <w:sz w:val="18"/>
        </w:rPr>
        <w:tab/>
        <w:t>(a)  considering whether a student's delay in toileting capability may be a sign of a disability that could impact the child's education, including initial evaluation consistent with the LEA's child find obligations, if appropriate;</w:t>
      </w:r>
    </w:p>
    <w:p w14:paraId="7FBB99EA" w14:textId="77777777" w:rsidR="00204BD3" w:rsidRPr="00DA4F66" w:rsidRDefault="00204BD3" w:rsidP="00204BD3">
      <w:pPr>
        <w:widowControl/>
        <w:suppressAutoHyphens/>
        <w:rPr>
          <w:rFonts w:eastAsia="Aptos"/>
          <w:sz w:val="18"/>
        </w:rPr>
      </w:pPr>
      <w:r w:rsidRPr="00DA4F66">
        <w:rPr>
          <w:rFonts w:eastAsia="Aptos"/>
          <w:sz w:val="18"/>
        </w:rPr>
        <w:tab/>
        <w:t>(b)  referring a student and the student's parents to a school social worker or counselor:</w:t>
      </w:r>
    </w:p>
    <w:p w14:paraId="5B0CA2E9" w14:textId="77777777" w:rsidR="00204BD3" w:rsidRPr="00DA4F66" w:rsidRDefault="00204BD3" w:rsidP="00204BD3">
      <w:pPr>
        <w:widowControl/>
        <w:suppressAutoHyphens/>
        <w:rPr>
          <w:rFonts w:eastAsia="Aptos"/>
          <w:sz w:val="18"/>
        </w:rPr>
      </w:pPr>
      <w:r w:rsidRPr="00DA4F66">
        <w:rPr>
          <w:rFonts w:eastAsia="Aptos"/>
          <w:sz w:val="18"/>
        </w:rPr>
        <w:tab/>
        <w:t>(i)  to provide additional family supports and resources; and</w:t>
      </w:r>
    </w:p>
    <w:p w14:paraId="0ED2BD0F" w14:textId="77777777" w:rsidR="00204BD3" w:rsidRPr="00DA4F66" w:rsidRDefault="00204BD3" w:rsidP="00204BD3">
      <w:pPr>
        <w:widowControl/>
        <w:suppressAutoHyphens/>
        <w:rPr>
          <w:rFonts w:eastAsia="Aptos"/>
          <w:sz w:val="18"/>
        </w:rPr>
      </w:pPr>
      <w:r w:rsidRPr="00DA4F66">
        <w:rPr>
          <w:rFonts w:eastAsia="Aptos"/>
          <w:sz w:val="18"/>
        </w:rPr>
        <w:tab/>
        <w:t>(ii)  to create an individualized plan to address the student's needs;</w:t>
      </w:r>
    </w:p>
    <w:p w14:paraId="45AB97F4" w14:textId="77777777" w:rsidR="00204BD3" w:rsidRPr="00DA4F66" w:rsidRDefault="00204BD3" w:rsidP="00204BD3">
      <w:pPr>
        <w:widowControl/>
        <w:suppressAutoHyphens/>
        <w:rPr>
          <w:rFonts w:eastAsia="Aptos"/>
          <w:sz w:val="18"/>
        </w:rPr>
      </w:pPr>
      <w:r w:rsidRPr="00DA4F66">
        <w:rPr>
          <w:rFonts w:eastAsia="Aptos"/>
          <w:sz w:val="18"/>
        </w:rPr>
        <w:tab/>
        <w:t>(c)  establishing the circumstances under which a parent or a parent's adult designee may aid in toilet training;</w:t>
      </w:r>
    </w:p>
    <w:p w14:paraId="62F14B9F" w14:textId="77777777" w:rsidR="00204BD3" w:rsidRPr="00DA4F66" w:rsidRDefault="00204BD3" w:rsidP="00204BD3">
      <w:pPr>
        <w:widowControl/>
        <w:suppressAutoHyphens/>
        <w:rPr>
          <w:rFonts w:eastAsia="Aptos"/>
          <w:sz w:val="18"/>
        </w:rPr>
      </w:pPr>
      <w:r w:rsidRPr="00DA4F66">
        <w:rPr>
          <w:rFonts w:eastAsia="Aptos"/>
          <w:sz w:val="18"/>
        </w:rPr>
        <w:tab/>
        <w:t>(d)  coordinating with appropriate LEA personnel and parents to reintegrate a student, as appropriate, once the student has become toilet trained.</w:t>
      </w:r>
    </w:p>
    <w:p w14:paraId="5DEF06C0" w14:textId="77777777" w:rsidR="00204BD3" w:rsidRPr="00DA4F66" w:rsidRDefault="00204BD3" w:rsidP="00204BD3">
      <w:pPr>
        <w:widowControl/>
        <w:suppressAutoHyphens/>
        <w:rPr>
          <w:rFonts w:eastAsia="Aptos"/>
          <w:sz w:val="18"/>
        </w:rPr>
      </w:pPr>
    </w:p>
    <w:p w14:paraId="35E2D47C" w14:textId="77777777" w:rsidR="00204BD3" w:rsidRPr="00DA4F66" w:rsidRDefault="00204BD3" w:rsidP="00204BD3">
      <w:pPr>
        <w:widowControl/>
        <w:suppressAutoHyphens/>
        <w:rPr>
          <w:rFonts w:eastAsia="Aptos"/>
          <w:bCs/>
          <w:sz w:val="18"/>
        </w:rPr>
      </w:pPr>
      <w:r w:rsidRPr="00DA4F66">
        <w:rPr>
          <w:rFonts w:eastAsia="Aptos"/>
          <w:b/>
          <w:bCs/>
          <w:sz w:val="18"/>
        </w:rPr>
        <w:t>KEY:  toilet training, kindergarten</w:t>
      </w:r>
    </w:p>
    <w:p w14:paraId="59FE5FA1" w14:textId="498E5CAD" w:rsidR="00204BD3" w:rsidRPr="00DA4F66" w:rsidRDefault="00204BD3" w:rsidP="00204BD3">
      <w:pPr>
        <w:widowControl/>
        <w:suppressAutoHyphens/>
        <w:rPr>
          <w:rFonts w:eastAsia="Aptos"/>
          <w:bCs/>
          <w:sz w:val="18"/>
        </w:rPr>
      </w:pPr>
      <w:r w:rsidRPr="00DA4F66">
        <w:rPr>
          <w:rFonts w:eastAsia="Aptos"/>
          <w:b/>
          <w:bCs/>
          <w:sz w:val="18"/>
        </w:rPr>
        <w:t xml:space="preserve">Date of Last Change:  </w:t>
      </w:r>
      <w:r w:rsidR="00E1006D" w:rsidRPr="00DA4F66">
        <w:rPr>
          <w:rFonts w:eastAsia="Aptos"/>
          <w:b/>
          <w:bCs/>
          <w:sz w:val="18"/>
        </w:rPr>
        <w:t xml:space="preserve">June 7, </w:t>
      </w:r>
      <w:r w:rsidRPr="00DA4F66">
        <w:rPr>
          <w:rFonts w:eastAsia="Aptos"/>
          <w:b/>
          <w:bCs/>
          <w:sz w:val="18"/>
        </w:rPr>
        <w:t>2024</w:t>
      </w:r>
    </w:p>
    <w:p w14:paraId="0EA78160" w14:textId="77777777" w:rsidR="00204BD3" w:rsidRPr="00DA4F66" w:rsidRDefault="00204BD3" w:rsidP="00204BD3">
      <w:pPr>
        <w:widowControl/>
        <w:suppressAutoHyphens/>
        <w:rPr>
          <w:sz w:val="18"/>
          <w:szCs w:val="18"/>
        </w:rPr>
      </w:pPr>
      <w:r w:rsidRPr="00DA4F66">
        <w:rPr>
          <w:rFonts w:eastAsia="Aptos"/>
          <w:b/>
          <w:bCs/>
          <w:sz w:val="18"/>
        </w:rPr>
        <w:t xml:space="preserve">Authorizing, and Implemented or Interpreted Law:  </w:t>
      </w:r>
      <w:r w:rsidRPr="00DA4F66">
        <w:rPr>
          <w:b/>
          <w:bCs/>
          <w:sz w:val="18"/>
        </w:rPr>
        <w:t xml:space="preserve">Article X, Section 3; 53E-3-401(4); </w:t>
      </w:r>
      <w:r w:rsidRPr="00DA4F66">
        <w:rPr>
          <w:rFonts w:eastAsia="Aptos"/>
          <w:b/>
          <w:bCs/>
          <w:sz w:val="18"/>
        </w:rPr>
        <w:t>53G-7-203(6)</w:t>
      </w:r>
    </w:p>
    <w:p w14:paraId="4B1B0A34" w14:textId="77777777" w:rsidR="00204BD3" w:rsidRPr="00DA4F66" w:rsidRDefault="00204BD3" w:rsidP="00204BD3">
      <w:pPr>
        <w:widowControl/>
        <w:suppressAutoHyphens/>
        <w:rPr>
          <w:rFonts w:eastAsia="Aptos"/>
          <w:bCs/>
          <w:sz w:val="18"/>
        </w:rPr>
      </w:pPr>
    </w:p>
    <w:p w14:paraId="0DEC9035" w14:textId="4CA5BAD3" w:rsidR="00CA63FE" w:rsidRPr="00DA4F66" w:rsidRDefault="00CA63FE" w:rsidP="00204BD3">
      <w:pPr>
        <w:widowControl/>
        <w:suppressAutoHyphens/>
        <w:rPr>
          <w:sz w:val="18"/>
        </w:rPr>
      </w:pPr>
    </w:p>
    <w:sectPr w:rsidR="00CA63FE" w:rsidRPr="00DA4F66" w:rsidSect="00DA4F6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E7562" w14:textId="77777777" w:rsidR="00485043" w:rsidRDefault="00485043" w:rsidP="00C17968">
      <w:r>
        <w:separator/>
      </w:r>
    </w:p>
  </w:endnote>
  <w:endnote w:type="continuationSeparator" w:id="0">
    <w:p w14:paraId="1543A72E" w14:textId="77777777" w:rsidR="00485043" w:rsidRDefault="0048504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178BD" w14:textId="77777777" w:rsidR="00485043" w:rsidRDefault="00485043" w:rsidP="00C17968">
      <w:r>
        <w:separator/>
      </w:r>
    </w:p>
  </w:footnote>
  <w:footnote w:type="continuationSeparator" w:id="0">
    <w:p w14:paraId="58B61768" w14:textId="77777777" w:rsidR="00485043" w:rsidRDefault="00485043"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0120E"/>
    <w:multiLevelType w:val="hybridMultilevel"/>
    <w:tmpl w:val="9D2061DC"/>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93030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19FA"/>
    <w:rsid w:val="00027A64"/>
    <w:rsid w:val="0003198B"/>
    <w:rsid w:val="00050AB6"/>
    <w:rsid w:val="00053CAA"/>
    <w:rsid w:val="0005628D"/>
    <w:rsid w:val="000733F6"/>
    <w:rsid w:val="000818AE"/>
    <w:rsid w:val="00083289"/>
    <w:rsid w:val="000941C2"/>
    <w:rsid w:val="000A63C1"/>
    <w:rsid w:val="000B0C8F"/>
    <w:rsid w:val="000C3C78"/>
    <w:rsid w:val="000E1374"/>
    <w:rsid w:val="000E7CDD"/>
    <w:rsid w:val="00101FCF"/>
    <w:rsid w:val="00102BB0"/>
    <w:rsid w:val="00136C69"/>
    <w:rsid w:val="0013714C"/>
    <w:rsid w:val="00140B4F"/>
    <w:rsid w:val="00151B36"/>
    <w:rsid w:val="001769DF"/>
    <w:rsid w:val="0018100B"/>
    <w:rsid w:val="00197903"/>
    <w:rsid w:val="001B1B40"/>
    <w:rsid w:val="001B2E19"/>
    <w:rsid w:val="001C3DAB"/>
    <w:rsid w:val="001D5092"/>
    <w:rsid w:val="001E6DAA"/>
    <w:rsid w:val="001F78BA"/>
    <w:rsid w:val="00204BD3"/>
    <w:rsid w:val="00206E42"/>
    <w:rsid w:val="00207BC0"/>
    <w:rsid w:val="00210E2C"/>
    <w:rsid w:val="002132E6"/>
    <w:rsid w:val="002357E3"/>
    <w:rsid w:val="00250B69"/>
    <w:rsid w:val="00253C3B"/>
    <w:rsid w:val="00256032"/>
    <w:rsid w:val="002639EB"/>
    <w:rsid w:val="00266359"/>
    <w:rsid w:val="00272D20"/>
    <w:rsid w:val="00277A83"/>
    <w:rsid w:val="00282CAA"/>
    <w:rsid w:val="002867F3"/>
    <w:rsid w:val="00291DCA"/>
    <w:rsid w:val="00296B2B"/>
    <w:rsid w:val="002A56CD"/>
    <w:rsid w:val="002B721A"/>
    <w:rsid w:val="002C31EE"/>
    <w:rsid w:val="002D4474"/>
    <w:rsid w:val="002E6F38"/>
    <w:rsid w:val="002F45BF"/>
    <w:rsid w:val="00311F08"/>
    <w:rsid w:val="00316A41"/>
    <w:rsid w:val="003217E6"/>
    <w:rsid w:val="00342459"/>
    <w:rsid w:val="00365E60"/>
    <w:rsid w:val="00373FE5"/>
    <w:rsid w:val="00380D52"/>
    <w:rsid w:val="00383019"/>
    <w:rsid w:val="003B6116"/>
    <w:rsid w:val="003C0961"/>
    <w:rsid w:val="003D601B"/>
    <w:rsid w:val="003E3F18"/>
    <w:rsid w:val="003E6785"/>
    <w:rsid w:val="003F6346"/>
    <w:rsid w:val="003F64A7"/>
    <w:rsid w:val="003F6A4F"/>
    <w:rsid w:val="00402912"/>
    <w:rsid w:val="00403755"/>
    <w:rsid w:val="00414E0D"/>
    <w:rsid w:val="00430473"/>
    <w:rsid w:val="004423A3"/>
    <w:rsid w:val="00457B35"/>
    <w:rsid w:val="00462360"/>
    <w:rsid w:val="00463D6B"/>
    <w:rsid w:val="00465A08"/>
    <w:rsid w:val="004803F6"/>
    <w:rsid w:val="00485043"/>
    <w:rsid w:val="004A031A"/>
    <w:rsid w:val="004C04BB"/>
    <w:rsid w:val="004C20EA"/>
    <w:rsid w:val="004C3CA4"/>
    <w:rsid w:val="004C4015"/>
    <w:rsid w:val="004D2219"/>
    <w:rsid w:val="004D7250"/>
    <w:rsid w:val="00511AFB"/>
    <w:rsid w:val="00516E14"/>
    <w:rsid w:val="00544BF5"/>
    <w:rsid w:val="00550F3B"/>
    <w:rsid w:val="00551480"/>
    <w:rsid w:val="005556D4"/>
    <w:rsid w:val="00563DBC"/>
    <w:rsid w:val="00567559"/>
    <w:rsid w:val="0057263E"/>
    <w:rsid w:val="005732E8"/>
    <w:rsid w:val="00574132"/>
    <w:rsid w:val="00583378"/>
    <w:rsid w:val="00590168"/>
    <w:rsid w:val="00594E8B"/>
    <w:rsid w:val="005960C4"/>
    <w:rsid w:val="005A463F"/>
    <w:rsid w:val="005A7398"/>
    <w:rsid w:val="005C024A"/>
    <w:rsid w:val="005D674B"/>
    <w:rsid w:val="005D6A7E"/>
    <w:rsid w:val="005F7305"/>
    <w:rsid w:val="00613ADB"/>
    <w:rsid w:val="00617D1E"/>
    <w:rsid w:val="00631C68"/>
    <w:rsid w:val="006431BE"/>
    <w:rsid w:val="00646433"/>
    <w:rsid w:val="00646E1C"/>
    <w:rsid w:val="006604BD"/>
    <w:rsid w:val="00661F56"/>
    <w:rsid w:val="006661C3"/>
    <w:rsid w:val="006667C3"/>
    <w:rsid w:val="00682427"/>
    <w:rsid w:val="0069040D"/>
    <w:rsid w:val="006936DF"/>
    <w:rsid w:val="00694FE1"/>
    <w:rsid w:val="006A1651"/>
    <w:rsid w:val="006A3F24"/>
    <w:rsid w:val="006A7D14"/>
    <w:rsid w:val="006B645D"/>
    <w:rsid w:val="006B70AF"/>
    <w:rsid w:val="006D167F"/>
    <w:rsid w:val="006E5A20"/>
    <w:rsid w:val="006F07DC"/>
    <w:rsid w:val="007047A1"/>
    <w:rsid w:val="00715301"/>
    <w:rsid w:val="00716F7B"/>
    <w:rsid w:val="00720100"/>
    <w:rsid w:val="007231FC"/>
    <w:rsid w:val="00723BDF"/>
    <w:rsid w:val="00753C35"/>
    <w:rsid w:val="00755075"/>
    <w:rsid w:val="00760DB7"/>
    <w:rsid w:val="007613E9"/>
    <w:rsid w:val="00762BDA"/>
    <w:rsid w:val="00767E63"/>
    <w:rsid w:val="00772653"/>
    <w:rsid w:val="00796BA5"/>
    <w:rsid w:val="007A1FEA"/>
    <w:rsid w:val="007B5B98"/>
    <w:rsid w:val="007B6C82"/>
    <w:rsid w:val="007D1F9D"/>
    <w:rsid w:val="007F4362"/>
    <w:rsid w:val="00800B39"/>
    <w:rsid w:val="008315F8"/>
    <w:rsid w:val="00835660"/>
    <w:rsid w:val="00840B24"/>
    <w:rsid w:val="00844B36"/>
    <w:rsid w:val="008637F2"/>
    <w:rsid w:val="008705CB"/>
    <w:rsid w:val="008829AB"/>
    <w:rsid w:val="00890A1F"/>
    <w:rsid w:val="008A289B"/>
    <w:rsid w:val="008A4A1B"/>
    <w:rsid w:val="008B0B8A"/>
    <w:rsid w:val="008C5F6E"/>
    <w:rsid w:val="008D6C4B"/>
    <w:rsid w:val="008E7D9B"/>
    <w:rsid w:val="008F0885"/>
    <w:rsid w:val="009174AF"/>
    <w:rsid w:val="009226D8"/>
    <w:rsid w:val="009279FD"/>
    <w:rsid w:val="009404CB"/>
    <w:rsid w:val="009510CD"/>
    <w:rsid w:val="00964E49"/>
    <w:rsid w:val="00973136"/>
    <w:rsid w:val="0099724C"/>
    <w:rsid w:val="009A2A78"/>
    <w:rsid w:val="009B5790"/>
    <w:rsid w:val="009C0017"/>
    <w:rsid w:val="009C2A6A"/>
    <w:rsid w:val="009E296A"/>
    <w:rsid w:val="00A0145C"/>
    <w:rsid w:val="00A1176F"/>
    <w:rsid w:val="00A2194C"/>
    <w:rsid w:val="00A24C98"/>
    <w:rsid w:val="00A2669A"/>
    <w:rsid w:val="00A2684B"/>
    <w:rsid w:val="00A2733F"/>
    <w:rsid w:val="00A327F7"/>
    <w:rsid w:val="00A41D37"/>
    <w:rsid w:val="00A52209"/>
    <w:rsid w:val="00A54E36"/>
    <w:rsid w:val="00A566BC"/>
    <w:rsid w:val="00A711C9"/>
    <w:rsid w:val="00A81F19"/>
    <w:rsid w:val="00A93EFE"/>
    <w:rsid w:val="00AA649A"/>
    <w:rsid w:val="00AB5714"/>
    <w:rsid w:val="00AC60A3"/>
    <w:rsid w:val="00AC6459"/>
    <w:rsid w:val="00AD5BF8"/>
    <w:rsid w:val="00AF09DE"/>
    <w:rsid w:val="00AF0D9C"/>
    <w:rsid w:val="00AF1519"/>
    <w:rsid w:val="00B0160D"/>
    <w:rsid w:val="00B05550"/>
    <w:rsid w:val="00B132A1"/>
    <w:rsid w:val="00B1423E"/>
    <w:rsid w:val="00B254CD"/>
    <w:rsid w:val="00B334A1"/>
    <w:rsid w:val="00B41350"/>
    <w:rsid w:val="00B43B53"/>
    <w:rsid w:val="00B606F6"/>
    <w:rsid w:val="00B61024"/>
    <w:rsid w:val="00B62A8D"/>
    <w:rsid w:val="00B67C05"/>
    <w:rsid w:val="00B974B0"/>
    <w:rsid w:val="00BA2130"/>
    <w:rsid w:val="00BC5E52"/>
    <w:rsid w:val="00BE6E0F"/>
    <w:rsid w:val="00C02737"/>
    <w:rsid w:val="00C0345F"/>
    <w:rsid w:val="00C07C48"/>
    <w:rsid w:val="00C17425"/>
    <w:rsid w:val="00C17968"/>
    <w:rsid w:val="00C17B64"/>
    <w:rsid w:val="00C2383B"/>
    <w:rsid w:val="00C320AA"/>
    <w:rsid w:val="00C339A4"/>
    <w:rsid w:val="00C4256B"/>
    <w:rsid w:val="00C42A03"/>
    <w:rsid w:val="00C475B6"/>
    <w:rsid w:val="00C52DDF"/>
    <w:rsid w:val="00C7075A"/>
    <w:rsid w:val="00C710E0"/>
    <w:rsid w:val="00C76BE4"/>
    <w:rsid w:val="00C864C3"/>
    <w:rsid w:val="00C939EB"/>
    <w:rsid w:val="00CA2A17"/>
    <w:rsid w:val="00CA4226"/>
    <w:rsid w:val="00CA4306"/>
    <w:rsid w:val="00CA5493"/>
    <w:rsid w:val="00CA63FE"/>
    <w:rsid w:val="00CB2868"/>
    <w:rsid w:val="00CC1DE2"/>
    <w:rsid w:val="00CC2F8D"/>
    <w:rsid w:val="00CC554E"/>
    <w:rsid w:val="00CE4429"/>
    <w:rsid w:val="00CE4EB2"/>
    <w:rsid w:val="00CF0BC8"/>
    <w:rsid w:val="00CF36B3"/>
    <w:rsid w:val="00D01884"/>
    <w:rsid w:val="00D06A99"/>
    <w:rsid w:val="00D1052B"/>
    <w:rsid w:val="00D222F2"/>
    <w:rsid w:val="00D26D4A"/>
    <w:rsid w:val="00D31690"/>
    <w:rsid w:val="00D330D2"/>
    <w:rsid w:val="00D41554"/>
    <w:rsid w:val="00D41ABA"/>
    <w:rsid w:val="00D561DF"/>
    <w:rsid w:val="00D66564"/>
    <w:rsid w:val="00D76607"/>
    <w:rsid w:val="00D7747A"/>
    <w:rsid w:val="00D82B9A"/>
    <w:rsid w:val="00D8338E"/>
    <w:rsid w:val="00D97919"/>
    <w:rsid w:val="00DA1B85"/>
    <w:rsid w:val="00DA4F66"/>
    <w:rsid w:val="00DA783E"/>
    <w:rsid w:val="00DC0B97"/>
    <w:rsid w:val="00DC51B5"/>
    <w:rsid w:val="00DD0BB7"/>
    <w:rsid w:val="00DD4EBE"/>
    <w:rsid w:val="00DE4AAB"/>
    <w:rsid w:val="00DE592A"/>
    <w:rsid w:val="00DF24AC"/>
    <w:rsid w:val="00E045E0"/>
    <w:rsid w:val="00E06657"/>
    <w:rsid w:val="00E1006D"/>
    <w:rsid w:val="00E26B16"/>
    <w:rsid w:val="00E33057"/>
    <w:rsid w:val="00E3323A"/>
    <w:rsid w:val="00E33275"/>
    <w:rsid w:val="00E52C8D"/>
    <w:rsid w:val="00E536BE"/>
    <w:rsid w:val="00E61129"/>
    <w:rsid w:val="00E62DBC"/>
    <w:rsid w:val="00E71631"/>
    <w:rsid w:val="00E71E51"/>
    <w:rsid w:val="00E8156A"/>
    <w:rsid w:val="00E90B6A"/>
    <w:rsid w:val="00E945AC"/>
    <w:rsid w:val="00EB0212"/>
    <w:rsid w:val="00EB3D35"/>
    <w:rsid w:val="00EC01D2"/>
    <w:rsid w:val="00EC7C9D"/>
    <w:rsid w:val="00ED31A7"/>
    <w:rsid w:val="00EE5AA8"/>
    <w:rsid w:val="00EE6D3C"/>
    <w:rsid w:val="00F1268F"/>
    <w:rsid w:val="00F136AB"/>
    <w:rsid w:val="00F31687"/>
    <w:rsid w:val="00F35997"/>
    <w:rsid w:val="00F40EA6"/>
    <w:rsid w:val="00F42C14"/>
    <w:rsid w:val="00F700BD"/>
    <w:rsid w:val="00F72AC8"/>
    <w:rsid w:val="00F82D9F"/>
    <w:rsid w:val="00F86DFE"/>
    <w:rsid w:val="00F87DE9"/>
    <w:rsid w:val="00F91CB5"/>
    <w:rsid w:val="00F9549C"/>
    <w:rsid w:val="00F95ADD"/>
    <w:rsid w:val="00F9649D"/>
    <w:rsid w:val="00F96E65"/>
    <w:rsid w:val="00FD7C8C"/>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092"/>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uiPriority w:val="99"/>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customStyle="1" w:styleId="Default">
    <w:name w:val="Default"/>
    <w:rsid w:val="003F6346"/>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3F6346"/>
  </w:style>
  <w:style w:type="character" w:styleId="UnresolvedMention">
    <w:name w:val="Unresolved Mention"/>
    <w:basedOn w:val="DefaultParagraphFont"/>
    <w:uiPriority w:val="99"/>
    <w:semiHidden/>
    <w:unhideWhenUsed/>
    <w:rsid w:val="008A4A1B"/>
    <w:rPr>
      <w:color w:val="605E5C"/>
      <w:shd w:val="clear" w:color="auto" w:fill="E1DFDD"/>
    </w:rPr>
  </w:style>
  <w:style w:type="character" w:customStyle="1" w:styleId="normaltextrun">
    <w:name w:val="normaltextrun"/>
    <w:basedOn w:val="DefaultParagraphFont"/>
    <w:rsid w:val="00544BF5"/>
  </w:style>
  <w:style w:type="character" w:customStyle="1" w:styleId="eop">
    <w:name w:val="eop"/>
    <w:basedOn w:val="DefaultParagraphFont"/>
    <w:rsid w:val="00A32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2647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2024-06-10T14:31:00Z</dcterms:created>
  <dcterms:modified xsi:type="dcterms:W3CDTF">2024-06-10T14:31:00Z</dcterms:modified>
</cp:coreProperties>
</file>