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ACABF6" w14:textId="77777777" w:rsidR="00EE578F" w:rsidRPr="00CC4C1C" w:rsidRDefault="00EE578F" w:rsidP="00EE578F">
      <w:pPr>
        <w:widowControl/>
        <w:suppressAutoHyphens/>
        <w:rPr>
          <w:sz w:val="18"/>
          <w:szCs w:val="18"/>
        </w:rPr>
      </w:pPr>
      <w:r w:rsidRPr="00CC4C1C">
        <w:rPr>
          <w:b/>
          <w:bCs/>
          <w:sz w:val="18"/>
          <w:szCs w:val="18"/>
        </w:rPr>
        <w:t>R657.  Natural Resources, Wildlife Resources.</w:t>
      </w:r>
    </w:p>
    <w:p w14:paraId="424DF9F3" w14:textId="77777777" w:rsidR="00EE578F" w:rsidRPr="00CC4C1C" w:rsidRDefault="00EE578F" w:rsidP="00EE578F">
      <w:pPr>
        <w:widowControl/>
        <w:suppressAutoHyphens/>
        <w:rPr>
          <w:sz w:val="18"/>
          <w:szCs w:val="18"/>
        </w:rPr>
      </w:pPr>
      <w:r w:rsidRPr="00CC4C1C">
        <w:rPr>
          <w:b/>
          <w:bCs/>
          <w:sz w:val="18"/>
          <w:szCs w:val="18"/>
        </w:rPr>
        <w:t>R657-54a.  Taking Wild Turkey.</w:t>
      </w:r>
    </w:p>
    <w:p w14:paraId="447AAEC7" w14:textId="77777777" w:rsidR="00EE578F" w:rsidRPr="00CC4C1C" w:rsidRDefault="00EE578F" w:rsidP="00EE578F">
      <w:pPr>
        <w:widowControl/>
        <w:suppressAutoHyphens/>
        <w:rPr>
          <w:sz w:val="18"/>
          <w:szCs w:val="18"/>
        </w:rPr>
      </w:pPr>
      <w:r w:rsidRPr="00CC4C1C">
        <w:rPr>
          <w:b/>
          <w:bCs/>
          <w:sz w:val="18"/>
          <w:szCs w:val="18"/>
        </w:rPr>
        <w:t>R657-54a-1.  Purpose and Authority.</w:t>
      </w:r>
    </w:p>
    <w:p w14:paraId="318FD76B" w14:textId="77777777" w:rsidR="00EE578F" w:rsidRPr="00CC4C1C" w:rsidRDefault="00EE578F" w:rsidP="00EE578F">
      <w:pPr>
        <w:widowControl/>
        <w:suppressAutoHyphens/>
        <w:rPr>
          <w:sz w:val="18"/>
          <w:szCs w:val="18"/>
        </w:rPr>
      </w:pPr>
      <w:r w:rsidRPr="00CC4C1C">
        <w:rPr>
          <w:sz w:val="18"/>
          <w:szCs w:val="18"/>
        </w:rPr>
        <w:tab/>
        <w:t>(1)  Under authority of Sections 23A-2-304 and 23A-2-305 and in accordance with 50 CFR 20, 2003 edition, which is incorporated by reference, the Wildlife Board has established this rule for taking wild turkey.</w:t>
      </w:r>
    </w:p>
    <w:p w14:paraId="7647F684" w14:textId="77777777" w:rsidR="00EE578F" w:rsidRPr="00CC4C1C" w:rsidRDefault="00EE578F" w:rsidP="00EE578F">
      <w:pPr>
        <w:widowControl/>
        <w:suppressAutoHyphens/>
        <w:rPr>
          <w:sz w:val="18"/>
          <w:szCs w:val="18"/>
        </w:rPr>
      </w:pPr>
      <w:r w:rsidRPr="00CC4C1C">
        <w:rPr>
          <w:sz w:val="18"/>
          <w:szCs w:val="18"/>
        </w:rPr>
        <w:tab/>
        <w:t>(2)  Specific season dates, bag and possession limits, areas open, number of permits and other administrative details that may change annually are published in the guidebook of the Wildlife Board for taking upland game and wild turkey.</w:t>
      </w:r>
    </w:p>
    <w:p w14:paraId="41C90D34" w14:textId="77777777" w:rsidR="00EE578F" w:rsidRPr="00CC4C1C" w:rsidRDefault="00EE578F" w:rsidP="00EE578F">
      <w:pPr>
        <w:widowControl/>
        <w:suppressAutoHyphens/>
        <w:rPr>
          <w:sz w:val="18"/>
          <w:szCs w:val="18"/>
        </w:rPr>
      </w:pPr>
    </w:p>
    <w:p w14:paraId="590C696B" w14:textId="77777777" w:rsidR="00EE578F" w:rsidRPr="00CC4C1C" w:rsidRDefault="00EE578F" w:rsidP="00EE578F">
      <w:pPr>
        <w:widowControl/>
        <w:suppressAutoHyphens/>
        <w:rPr>
          <w:sz w:val="18"/>
          <w:szCs w:val="18"/>
        </w:rPr>
      </w:pPr>
      <w:r w:rsidRPr="00CC4C1C">
        <w:rPr>
          <w:b/>
          <w:bCs/>
          <w:sz w:val="18"/>
          <w:szCs w:val="18"/>
        </w:rPr>
        <w:t>R657-54a-2.  Definitions.</w:t>
      </w:r>
    </w:p>
    <w:p w14:paraId="4C350C6E" w14:textId="77777777" w:rsidR="00EE578F" w:rsidRPr="00CC4C1C" w:rsidRDefault="00EE578F" w:rsidP="00EE578F">
      <w:pPr>
        <w:widowControl/>
        <w:suppressAutoHyphens/>
        <w:rPr>
          <w:sz w:val="18"/>
          <w:szCs w:val="18"/>
        </w:rPr>
      </w:pPr>
      <w:r w:rsidRPr="00CC4C1C">
        <w:rPr>
          <w:sz w:val="18"/>
          <w:szCs w:val="18"/>
        </w:rPr>
        <w:tab/>
        <w:t>(1)  Terms used in this rule are defined in Section 23A-1-101.</w:t>
      </w:r>
    </w:p>
    <w:p w14:paraId="2A2ABAA5" w14:textId="77777777" w:rsidR="00EE578F" w:rsidRPr="00CC4C1C" w:rsidRDefault="00EE578F" w:rsidP="00EE578F">
      <w:pPr>
        <w:widowControl/>
        <w:suppressAutoHyphens/>
        <w:rPr>
          <w:sz w:val="18"/>
          <w:szCs w:val="18"/>
        </w:rPr>
      </w:pPr>
      <w:r w:rsidRPr="00CC4C1C">
        <w:rPr>
          <w:sz w:val="18"/>
          <w:szCs w:val="18"/>
        </w:rPr>
        <w:tab/>
        <w:t>(2)  In addition:</w:t>
      </w:r>
    </w:p>
    <w:p w14:paraId="444707E2" w14:textId="77777777" w:rsidR="00EE578F" w:rsidRPr="00CC4C1C" w:rsidRDefault="00EE578F" w:rsidP="00EE578F">
      <w:pPr>
        <w:widowControl/>
        <w:suppressAutoHyphens/>
        <w:rPr>
          <w:sz w:val="18"/>
          <w:szCs w:val="18"/>
        </w:rPr>
      </w:pPr>
      <w:r w:rsidRPr="00CC4C1C">
        <w:rPr>
          <w:sz w:val="18"/>
          <w:szCs w:val="18"/>
        </w:rPr>
        <w:tab/>
        <w:t xml:space="preserve">(a)  "Bait" means shelled, shucked or </w:t>
      </w:r>
      <w:proofErr w:type="spellStart"/>
      <w:r w:rsidRPr="00CC4C1C">
        <w:rPr>
          <w:sz w:val="18"/>
          <w:szCs w:val="18"/>
        </w:rPr>
        <w:t>unshucked</w:t>
      </w:r>
      <w:proofErr w:type="spellEnd"/>
      <w:r w:rsidRPr="00CC4C1C">
        <w:rPr>
          <w:sz w:val="18"/>
          <w:szCs w:val="18"/>
        </w:rPr>
        <w:t xml:space="preserve"> corn, wheat or other grain, salt or other feed that lures, attracts or entices wild turkey.</w:t>
      </w:r>
    </w:p>
    <w:p w14:paraId="74064EED" w14:textId="77777777" w:rsidR="00EE578F" w:rsidRPr="00CC4C1C" w:rsidRDefault="00EE578F" w:rsidP="00EE578F">
      <w:pPr>
        <w:widowControl/>
        <w:suppressAutoHyphens/>
        <w:rPr>
          <w:sz w:val="18"/>
          <w:szCs w:val="18"/>
        </w:rPr>
      </w:pPr>
      <w:r w:rsidRPr="00CC4C1C">
        <w:rPr>
          <w:sz w:val="18"/>
          <w:szCs w:val="18"/>
        </w:rPr>
        <w:tab/>
        <w:t>(b)  "Baiting" means the direct or indirect placing, exposing, depositing, distributing, or scattering of salt, grain, or other feed that could serve as a lure or attraction for wild turkey to, on, or over any areas where hunters are attempting to take them.</w:t>
      </w:r>
    </w:p>
    <w:p w14:paraId="310ED488" w14:textId="77777777" w:rsidR="00EE578F" w:rsidRPr="00CC4C1C" w:rsidRDefault="00EE578F" w:rsidP="00EE578F">
      <w:pPr>
        <w:widowControl/>
        <w:suppressAutoHyphens/>
        <w:rPr>
          <w:sz w:val="18"/>
          <w:szCs w:val="18"/>
        </w:rPr>
      </w:pPr>
      <w:r w:rsidRPr="00CC4C1C">
        <w:rPr>
          <w:sz w:val="18"/>
          <w:szCs w:val="18"/>
        </w:rPr>
        <w:tab/>
        <w:t>(c)  "CFR" means the Code of Federal Regulations.</w:t>
      </w:r>
    </w:p>
    <w:p w14:paraId="20FC37C1" w14:textId="77777777" w:rsidR="00EE578F" w:rsidRPr="00CC4C1C" w:rsidRDefault="00EE578F" w:rsidP="00EE578F">
      <w:pPr>
        <w:widowControl/>
        <w:suppressAutoHyphens/>
        <w:rPr>
          <w:sz w:val="18"/>
          <w:szCs w:val="18"/>
        </w:rPr>
      </w:pPr>
      <w:r w:rsidRPr="00CC4C1C">
        <w:rPr>
          <w:sz w:val="18"/>
          <w:szCs w:val="18"/>
        </w:rPr>
        <w:tab/>
        <w:t>(d)  "Falconry" means the sport of taking quarry by a trained raptor.</w:t>
      </w:r>
    </w:p>
    <w:p w14:paraId="06F3B27F" w14:textId="77777777" w:rsidR="00EE578F" w:rsidRPr="00CC4C1C" w:rsidRDefault="00EE578F" w:rsidP="00EE578F">
      <w:pPr>
        <w:widowControl/>
        <w:suppressAutoHyphens/>
        <w:rPr>
          <w:sz w:val="18"/>
          <w:szCs w:val="18"/>
        </w:rPr>
      </w:pPr>
      <w:r w:rsidRPr="00CC4C1C">
        <w:rPr>
          <w:sz w:val="18"/>
          <w:szCs w:val="18"/>
        </w:rPr>
        <w:tab/>
        <w:t>(e)  "Fall season permit" means any wild turkey hunting permit having season dates on or between August 1 to March 14, excluding turkey permits issued pursuant to Rule R657-41 and turkey control permits issued pursuant to Section R657-69-6.</w:t>
      </w:r>
    </w:p>
    <w:p w14:paraId="4E135B46" w14:textId="77777777" w:rsidR="00EE578F" w:rsidRPr="00CC4C1C" w:rsidRDefault="00EE578F" w:rsidP="00EE578F">
      <w:pPr>
        <w:widowControl/>
        <w:suppressAutoHyphens/>
        <w:rPr>
          <w:sz w:val="18"/>
          <w:szCs w:val="18"/>
        </w:rPr>
      </w:pPr>
      <w:r w:rsidRPr="00CC4C1C">
        <w:rPr>
          <w:sz w:val="18"/>
          <w:szCs w:val="18"/>
        </w:rPr>
        <w:tab/>
        <w:t>(f)  "Night vision device" means any device that enhances visible or non-visible light, including: night vision, thermal imaging, infrared imaging, or electronics that enhance the visible or non-visible light spectrum.</w:t>
      </w:r>
    </w:p>
    <w:p w14:paraId="57A15B8E" w14:textId="77777777" w:rsidR="00EE578F" w:rsidRPr="00CC4C1C" w:rsidRDefault="00EE578F" w:rsidP="00EE578F">
      <w:pPr>
        <w:widowControl/>
        <w:suppressAutoHyphens/>
        <w:rPr>
          <w:sz w:val="18"/>
          <w:szCs w:val="18"/>
        </w:rPr>
      </w:pPr>
      <w:r w:rsidRPr="00CC4C1C">
        <w:rPr>
          <w:sz w:val="18"/>
          <w:szCs w:val="18"/>
        </w:rPr>
        <w:tab/>
        <w:t>(g)  "Pre-charged pneumatic air rifle" means a rifle that fires a single projectile with compressed air released from a chamber:</w:t>
      </w:r>
    </w:p>
    <w:p w14:paraId="6442293B" w14:textId="77777777" w:rsidR="00EE578F" w:rsidRPr="00CC4C1C" w:rsidRDefault="00EE578F" w:rsidP="00EE578F">
      <w:pPr>
        <w:widowControl/>
        <w:suppressAutoHyphens/>
        <w:rPr>
          <w:sz w:val="18"/>
          <w:szCs w:val="18"/>
        </w:rPr>
      </w:pPr>
      <w:r w:rsidRPr="00CC4C1C">
        <w:rPr>
          <w:sz w:val="18"/>
          <w:szCs w:val="18"/>
        </w:rPr>
        <w:tab/>
        <w:t>(i)  built into the rifle; and</w:t>
      </w:r>
    </w:p>
    <w:p w14:paraId="5934A3AF" w14:textId="77777777" w:rsidR="00EE578F" w:rsidRPr="00CC4C1C" w:rsidRDefault="00EE578F" w:rsidP="00EE578F">
      <w:pPr>
        <w:widowControl/>
        <w:suppressAutoHyphens/>
        <w:rPr>
          <w:sz w:val="18"/>
          <w:szCs w:val="18"/>
        </w:rPr>
      </w:pPr>
      <w:r w:rsidRPr="00CC4C1C">
        <w:rPr>
          <w:sz w:val="18"/>
          <w:szCs w:val="18"/>
        </w:rPr>
        <w:tab/>
        <w:t>(ii)  pressurized at a minimum of 2,000 pounds per square inch from an external high compression device or source, such as a hand pump, compressor, or scuba tank firing a single:</w:t>
      </w:r>
    </w:p>
    <w:p w14:paraId="537855F4" w14:textId="77777777" w:rsidR="00EE578F" w:rsidRPr="00CC4C1C" w:rsidRDefault="00EE578F" w:rsidP="00EE578F">
      <w:pPr>
        <w:widowControl/>
        <w:suppressAutoHyphens/>
        <w:rPr>
          <w:sz w:val="18"/>
          <w:szCs w:val="18"/>
        </w:rPr>
      </w:pPr>
      <w:r w:rsidRPr="00CC4C1C">
        <w:rPr>
          <w:sz w:val="18"/>
          <w:szCs w:val="18"/>
        </w:rPr>
        <w:tab/>
        <w:t>(A)  broadhead tipped bolt or arrow; or</w:t>
      </w:r>
    </w:p>
    <w:p w14:paraId="4A864243" w14:textId="77777777" w:rsidR="00EE578F" w:rsidRPr="00CC4C1C" w:rsidRDefault="00EE578F" w:rsidP="00EE578F">
      <w:pPr>
        <w:widowControl/>
        <w:suppressAutoHyphens/>
        <w:rPr>
          <w:sz w:val="18"/>
          <w:szCs w:val="18"/>
        </w:rPr>
      </w:pPr>
      <w:r w:rsidRPr="00CC4C1C">
        <w:rPr>
          <w:sz w:val="18"/>
          <w:szCs w:val="18"/>
        </w:rPr>
        <w:tab/>
        <w:t>(B)  pellet or slug during fall turkey season that:</w:t>
      </w:r>
    </w:p>
    <w:p w14:paraId="1BA8EF44" w14:textId="77777777" w:rsidR="00EE578F" w:rsidRPr="00CC4C1C" w:rsidRDefault="00EE578F" w:rsidP="00EE578F">
      <w:pPr>
        <w:widowControl/>
        <w:suppressAutoHyphens/>
        <w:rPr>
          <w:sz w:val="18"/>
          <w:szCs w:val="18"/>
        </w:rPr>
      </w:pPr>
      <w:r w:rsidRPr="00CC4C1C">
        <w:rPr>
          <w:sz w:val="18"/>
          <w:szCs w:val="18"/>
        </w:rPr>
        <w:tab/>
        <w:t>(I)  is .25 caliber or larger;</w:t>
      </w:r>
    </w:p>
    <w:p w14:paraId="3AEFBEE6" w14:textId="77777777" w:rsidR="00EE578F" w:rsidRPr="00CC4C1C" w:rsidRDefault="00EE578F" w:rsidP="00EE578F">
      <w:pPr>
        <w:widowControl/>
        <w:suppressAutoHyphens/>
        <w:rPr>
          <w:sz w:val="18"/>
          <w:szCs w:val="18"/>
        </w:rPr>
      </w:pPr>
      <w:r w:rsidRPr="00CC4C1C">
        <w:rPr>
          <w:sz w:val="18"/>
          <w:szCs w:val="18"/>
        </w:rPr>
        <w:tab/>
        <w:t>(II)  weighs 18 grains or more; and</w:t>
      </w:r>
    </w:p>
    <w:p w14:paraId="1A7B4411" w14:textId="77777777" w:rsidR="00EE578F" w:rsidRPr="00CC4C1C" w:rsidRDefault="00EE578F" w:rsidP="00EE578F">
      <w:pPr>
        <w:widowControl/>
        <w:suppressAutoHyphens/>
        <w:rPr>
          <w:sz w:val="18"/>
          <w:szCs w:val="18"/>
        </w:rPr>
      </w:pPr>
      <w:r w:rsidRPr="00CC4C1C">
        <w:rPr>
          <w:sz w:val="18"/>
          <w:szCs w:val="18"/>
        </w:rPr>
        <w:tab/>
        <w:t>(III)  is fired at a velocity to produce at least 30 foot-pounds of energy at the muzzle.</w:t>
      </w:r>
    </w:p>
    <w:p w14:paraId="05EEF0BC" w14:textId="77777777" w:rsidR="00EE578F" w:rsidRPr="00CC4C1C" w:rsidRDefault="00EE578F" w:rsidP="00EE578F">
      <w:pPr>
        <w:widowControl/>
        <w:suppressAutoHyphens/>
        <w:rPr>
          <w:sz w:val="18"/>
          <w:szCs w:val="18"/>
        </w:rPr>
      </w:pPr>
      <w:r w:rsidRPr="00CC4C1C">
        <w:rPr>
          <w:sz w:val="18"/>
          <w:szCs w:val="18"/>
        </w:rPr>
        <w:tab/>
        <w:t>(h)  "Spring season permit" means any wild turkey hunting permit having season dates on or between March 15 to July 31, excluding turkey permits issued pursuant to Rule R657-41 and turkey control permits issued pursuant to Section R657-69-6.</w:t>
      </w:r>
    </w:p>
    <w:p w14:paraId="3A960462" w14:textId="77777777" w:rsidR="00EE578F" w:rsidRPr="00CC4C1C" w:rsidRDefault="00EE578F" w:rsidP="00EE578F">
      <w:pPr>
        <w:widowControl/>
        <w:suppressAutoHyphens/>
        <w:rPr>
          <w:sz w:val="18"/>
          <w:szCs w:val="18"/>
        </w:rPr>
      </w:pPr>
      <w:r w:rsidRPr="00CC4C1C">
        <w:rPr>
          <w:sz w:val="18"/>
          <w:szCs w:val="18"/>
        </w:rPr>
        <w:tab/>
        <w:t>(i)  "Wild Turkey" as used in this rule means a wild, free-ranging turkey and does not include a privately-owned wild turkey, domestic turkey, or wild-domestic hybrids.</w:t>
      </w:r>
    </w:p>
    <w:p w14:paraId="28330443" w14:textId="77777777" w:rsidR="00EE578F" w:rsidRPr="00CC4C1C" w:rsidRDefault="00EE578F" w:rsidP="00EE578F">
      <w:pPr>
        <w:widowControl/>
        <w:suppressAutoHyphens/>
        <w:rPr>
          <w:sz w:val="18"/>
          <w:szCs w:val="18"/>
        </w:rPr>
      </w:pPr>
    </w:p>
    <w:p w14:paraId="48373DF4" w14:textId="77777777" w:rsidR="00EE578F" w:rsidRPr="00CC4C1C" w:rsidRDefault="00EE578F" w:rsidP="00EE578F">
      <w:pPr>
        <w:widowControl/>
        <w:suppressAutoHyphens/>
        <w:rPr>
          <w:sz w:val="18"/>
          <w:szCs w:val="18"/>
        </w:rPr>
      </w:pPr>
      <w:r w:rsidRPr="00CC4C1C">
        <w:rPr>
          <w:b/>
          <w:bCs/>
          <w:sz w:val="18"/>
          <w:szCs w:val="18"/>
        </w:rPr>
        <w:t>R657-54a-3.  Obtaining Permits for Wild Turkey.</w:t>
      </w:r>
    </w:p>
    <w:p w14:paraId="0A509BA7" w14:textId="77777777" w:rsidR="00EE578F" w:rsidRPr="00CC4C1C" w:rsidRDefault="00EE578F" w:rsidP="00EE578F">
      <w:pPr>
        <w:widowControl/>
        <w:suppressAutoHyphens/>
        <w:rPr>
          <w:sz w:val="18"/>
          <w:szCs w:val="18"/>
        </w:rPr>
      </w:pPr>
      <w:r w:rsidRPr="00CC4C1C">
        <w:rPr>
          <w:sz w:val="18"/>
          <w:szCs w:val="18"/>
        </w:rPr>
        <w:tab/>
        <w:t>(1)  A person must possess or obtain a valid hunting or combination license to apply for or obtain a wild turkey permit.</w:t>
      </w:r>
    </w:p>
    <w:p w14:paraId="516FF942" w14:textId="77777777" w:rsidR="00EE578F" w:rsidRPr="00CC4C1C" w:rsidRDefault="00EE578F" w:rsidP="00EE578F">
      <w:pPr>
        <w:widowControl/>
        <w:suppressAutoHyphens/>
        <w:rPr>
          <w:sz w:val="18"/>
          <w:szCs w:val="18"/>
        </w:rPr>
      </w:pPr>
      <w:r w:rsidRPr="00CC4C1C">
        <w:rPr>
          <w:sz w:val="18"/>
          <w:szCs w:val="18"/>
        </w:rPr>
        <w:tab/>
        <w:t>(2)  General season wild turkey permits are issued over-the-counter consistent with this rule and the guidebook of the Wildlife Board for taking upland game and wild turkey.</w:t>
      </w:r>
    </w:p>
    <w:p w14:paraId="4FBA3D88" w14:textId="77777777" w:rsidR="00EE578F" w:rsidRPr="00CC4C1C" w:rsidRDefault="00EE578F" w:rsidP="00EE578F">
      <w:pPr>
        <w:widowControl/>
        <w:suppressAutoHyphens/>
        <w:rPr>
          <w:sz w:val="18"/>
          <w:szCs w:val="18"/>
        </w:rPr>
      </w:pPr>
      <w:r w:rsidRPr="00CC4C1C">
        <w:rPr>
          <w:sz w:val="18"/>
          <w:szCs w:val="18"/>
        </w:rPr>
        <w:tab/>
        <w:t>(3)  Limited entry permits for wild turkey are issued pursuant to Section R657-62-25.</w:t>
      </w:r>
    </w:p>
    <w:p w14:paraId="36D75B1B" w14:textId="77777777" w:rsidR="00EE578F" w:rsidRPr="00CC4C1C" w:rsidRDefault="00EE578F" w:rsidP="00EE578F">
      <w:pPr>
        <w:widowControl/>
        <w:suppressAutoHyphens/>
        <w:rPr>
          <w:sz w:val="18"/>
          <w:szCs w:val="18"/>
        </w:rPr>
      </w:pPr>
      <w:r w:rsidRPr="00CC4C1C">
        <w:rPr>
          <w:sz w:val="18"/>
          <w:szCs w:val="18"/>
        </w:rPr>
        <w:tab/>
        <w:t>(4)  Wild turkey control permits and wild turkey control permit vouchers are issued pursuant to Rule R657-69.</w:t>
      </w:r>
    </w:p>
    <w:p w14:paraId="7ECEE655" w14:textId="77777777" w:rsidR="00EE578F" w:rsidRPr="00CC4C1C" w:rsidRDefault="00EE578F" w:rsidP="00EE578F">
      <w:pPr>
        <w:widowControl/>
        <w:suppressAutoHyphens/>
        <w:rPr>
          <w:sz w:val="18"/>
          <w:szCs w:val="18"/>
        </w:rPr>
      </w:pPr>
      <w:r w:rsidRPr="00CC4C1C">
        <w:rPr>
          <w:sz w:val="18"/>
          <w:szCs w:val="18"/>
        </w:rPr>
        <w:tab/>
        <w:t>(5)  Wild turkey conservation and sportsman's permits are issued pursuant to Rule R657-41.</w:t>
      </w:r>
    </w:p>
    <w:p w14:paraId="62674EAD" w14:textId="77777777" w:rsidR="00EE578F" w:rsidRPr="00CC4C1C" w:rsidRDefault="00EE578F" w:rsidP="00EE578F">
      <w:pPr>
        <w:widowControl/>
        <w:suppressAutoHyphens/>
        <w:rPr>
          <w:sz w:val="18"/>
          <w:szCs w:val="18"/>
        </w:rPr>
      </w:pPr>
      <w:r w:rsidRPr="00CC4C1C">
        <w:rPr>
          <w:sz w:val="18"/>
          <w:szCs w:val="18"/>
        </w:rPr>
        <w:tab/>
        <w:t>(6)  Wild turkey permits available through the Expo are issued pursuant to Rule R657-55.</w:t>
      </w:r>
    </w:p>
    <w:p w14:paraId="3042302B" w14:textId="77777777" w:rsidR="00EE578F" w:rsidRPr="00CC4C1C" w:rsidRDefault="00EE578F" w:rsidP="00EE578F">
      <w:pPr>
        <w:widowControl/>
        <w:suppressAutoHyphens/>
        <w:rPr>
          <w:sz w:val="18"/>
          <w:szCs w:val="18"/>
        </w:rPr>
      </w:pPr>
      <w:r w:rsidRPr="00CC4C1C">
        <w:rPr>
          <w:sz w:val="18"/>
          <w:szCs w:val="18"/>
        </w:rPr>
        <w:tab/>
        <w:t>(7)  Wild turkey poaching-reported reward permits are issued pursuant to Rule R657-51.</w:t>
      </w:r>
    </w:p>
    <w:p w14:paraId="763EBBFB" w14:textId="77777777" w:rsidR="00EE578F" w:rsidRPr="00CC4C1C" w:rsidRDefault="00EE578F" w:rsidP="00EE578F">
      <w:pPr>
        <w:widowControl/>
        <w:suppressAutoHyphens/>
        <w:rPr>
          <w:sz w:val="18"/>
          <w:szCs w:val="18"/>
        </w:rPr>
      </w:pPr>
    </w:p>
    <w:p w14:paraId="5FBE8EA2" w14:textId="77777777" w:rsidR="00EE578F" w:rsidRPr="00CC4C1C" w:rsidRDefault="00EE578F" w:rsidP="00EE578F">
      <w:pPr>
        <w:widowControl/>
        <w:suppressAutoHyphens/>
        <w:rPr>
          <w:sz w:val="18"/>
          <w:szCs w:val="18"/>
        </w:rPr>
      </w:pPr>
      <w:r w:rsidRPr="00CC4C1C">
        <w:rPr>
          <w:b/>
          <w:bCs/>
          <w:sz w:val="18"/>
          <w:szCs w:val="18"/>
        </w:rPr>
        <w:t>R657-54a-4.  Authorized Weapons.</w:t>
      </w:r>
    </w:p>
    <w:p w14:paraId="2C72BFD5" w14:textId="77777777" w:rsidR="00EE578F" w:rsidRPr="00CC4C1C" w:rsidRDefault="00EE578F" w:rsidP="00EE578F">
      <w:pPr>
        <w:widowControl/>
        <w:suppressAutoHyphens/>
        <w:rPr>
          <w:sz w:val="18"/>
          <w:szCs w:val="18"/>
        </w:rPr>
      </w:pPr>
      <w:r w:rsidRPr="00CC4C1C">
        <w:rPr>
          <w:sz w:val="18"/>
          <w:szCs w:val="18"/>
        </w:rPr>
        <w:tab/>
        <w:t>Wild turkey may be taken only with:</w:t>
      </w:r>
    </w:p>
    <w:p w14:paraId="49362632" w14:textId="77777777" w:rsidR="00EE578F" w:rsidRPr="00CC4C1C" w:rsidRDefault="00EE578F" w:rsidP="00EE578F">
      <w:pPr>
        <w:widowControl/>
        <w:suppressAutoHyphens/>
        <w:rPr>
          <w:sz w:val="18"/>
          <w:szCs w:val="18"/>
        </w:rPr>
      </w:pPr>
      <w:r w:rsidRPr="00CC4C1C">
        <w:rPr>
          <w:sz w:val="18"/>
          <w:szCs w:val="18"/>
        </w:rPr>
        <w:tab/>
        <w:t>(1)  Archery equipment, including a draw-lock, or a crossbow using broadhead tipped arrows or bolts;</w:t>
      </w:r>
    </w:p>
    <w:p w14:paraId="3D642182" w14:textId="77777777" w:rsidR="00EE578F" w:rsidRPr="00CC4C1C" w:rsidRDefault="00EE578F" w:rsidP="00EE578F">
      <w:pPr>
        <w:widowControl/>
        <w:suppressAutoHyphens/>
        <w:rPr>
          <w:sz w:val="18"/>
          <w:szCs w:val="18"/>
        </w:rPr>
      </w:pPr>
      <w:r w:rsidRPr="00CC4C1C">
        <w:rPr>
          <w:sz w:val="18"/>
          <w:szCs w:val="18"/>
        </w:rPr>
        <w:tab/>
        <w:t>(2)  a shotgun, firing shot sizes BB and smaller diameter;</w:t>
      </w:r>
    </w:p>
    <w:p w14:paraId="45664DCB" w14:textId="77777777" w:rsidR="00EE578F" w:rsidRPr="00CC4C1C" w:rsidRDefault="00EE578F" w:rsidP="00EE578F">
      <w:pPr>
        <w:widowControl/>
        <w:suppressAutoHyphens/>
        <w:rPr>
          <w:sz w:val="18"/>
          <w:szCs w:val="18"/>
        </w:rPr>
      </w:pPr>
      <w:r w:rsidRPr="00CC4C1C">
        <w:rPr>
          <w:sz w:val="18"/>
          <w:szCs w:val="18"/>
        </w:rPr>
        <w:tab/>
        <w:t>(3)  a rimfire firearm during any fall season permit; or</w:t>
      </w:r>
    </w:p>
    <w:p w14:paraId="00C34F39" w14:textId="77777777" w:rsidR="00EE578F" w:rsidRPr="00CC4C1C" w:rsidRDefault="00EE578F" w:rsidP="00EE578F">
      <w:pPr>
        <w:widowControl/>
        <w:suppressAutoHyphens/>
        <w:rPr>
          <w:sz w:val="18"/>
          <w:szCs w:val="18"/>
        </w:rPr>
      </w:pPr>
      <w:r w:rsidRPr="00CC4C1C">
        <w:rPr>
          <w:sz w:val="18"/>
          <w:szCs w:val="18"/>
        </w:rPr>
        <w:tab/>
        <w:t>(4)  a pre-charged pneumatic air rifle during any fall season permit.</w:t>
      </w:r>
    </w:p>
    <w:p w14:paraId="5FC2F574" w14:textId="77777777" w:rsidR="00EE578F" w:rsidRPr="00CC4C1C" w:rsidRDefault="00EE578F" w:rsidP="00EE578F">
      <w:pPr>
        <w:widowControl/>
        <w:suppressAutoHyphens/>
        <w:rPr>
          <w:sz w:val="18"/>
          <w:szCs w:val="18"/>
        </w:rPr>
      </w:pPr>
    </w:p>
    <w:p w14:paraId="554F4260" w14:textId="77777777" w:rsidR="00EE578F" w:rsidRPr="00CC4C1C" w:rsidRDefault="00EE578F" w:rsidP="00EE578F">
      <w:pPr>
        <w:widowControl/>
        <w:suppressAutoHyphens/>
        <w:rPr>
          <w:sz w:val="18"/>
          <w:szCs w:val="18"/>
        </w:rPr>
      </w:pPr>
      <w:r w:rsidRPr="00CC4C1C">
        <w:rPr>
          <w:b/>
          <w:bCs/>
          <w:sz w:val="18"/>
          <w:szCs w:val="18"/>
        </w:rPr>
        <w:t>R657-54a-5.  Shooting Hours.</w:t>
      </w:r>
    </w:p>
    <w:p w14:paraId="5CB23D02" w14:textId="77777777" w:rsidR="00EE578F" w:rsidRPr="00CC4C1C" w:rsidRDefault="00EE578F" w:rsidP="00EE578F">
      <w:pPr>
        <w:widowControl/>
        <w:suppressAutoHyphens/>
        <w:rPr>
          <w:sz w:val="18"/>
          <w:szCs w:val="18"/>
        </w:rPr>
      </w:pPr>
      <w:r w:rsidRPr="00CC4C1C">
        <w:rPr>
          <w:sz w:val="18"/>
          <w:szCs w:val="18"/>
        </w:rPr>
        <w:tab/>
        <w:t>(1)  Wild turkey may be taken only between one-half hour before official sunrise through one-half hour after official sunset.</w:t>
      </w:r>
    </w:p>
    <w:p w14:paraId="3CDB514A" w14:textId="77777777" w:rsidR="00EE578F" w:rsidRPr="00CC4C1C" w:rsidRDefault="00EE578F" w:rsidP="00EE578F">
      <w:pPr>
        <w:widowControl/>
        <w:suppressAutoHyphens/>
        <w:rPr>
          <w:sz w:val="18"/>
          <w:szCs w:val="18"/>
        </w:rPr>
      </w:pPr>
      <w:r w:rsidRPr="00CC4C1C">
        <w:rPr>
          <w:sz w:val="18"/>
          <w:szCs w:val="18"/>
        </w:rPr>
        <w:tab/>
        <w:t>(2)  A person must add to or subtract from the official sunrise and sunset depending on the geographic location of the state.</w:t>
      </w:r>
    </w:p>
    <w:p w14:paraId="44CA5C60" w14:textId="77777777" w:rsidR="00EE578F" w:rsidRPr="00CC4C1C" w:rsidRDefault="00EE578F" w:rsidP="00EE578F">
      <w:pPr>
        <w:widowControl/>
        <w:suppressAutoHyphens/>
        <w:rPr>
          <w:sz w:val="18"/>
          <w:szCs w:val="18"/>
        </w:rPr>
      </w:pPr>
      <w:r w:rsidRPr="00CC4C1C">
        <w:rPr>
          <w:sz w:val="18"/>
          <w:szCs w:val="18"/>
        </w:rPr>
        <w:tab/>
        <w:t>(3)  Specific shooting hours shall be provided in a time zone map in the guidebook of the Wildlife Board for taking upland game and wild turkey.</w:t>
      </w:r>
    </w:p>
    <w:p w14:paraId="22469635" w14:textId="77777777" w:rsidR="00EE578F" w:rsidRPr="00CC4C1C" w:rsidRDefault="00EE578F" w:rsidP="00EE578F">
      <w:pPr>
        <w:widowControl/>
        <w:suppressAutoHyphens/>
        <w:rPr>
          <w:sz w:val="18"/>
          <w:szCs w:val="18"/>
        </w:rPr>
      </w:pPr>
    </w:p>
    <w:p w14:paraId="08FD4619" w14:textId="77777777" w:rsidR="00EE578F" w:rsidRPr="00CC4C1C" w:rsidRDefault="00EE578F" w:rsidP="00EE578F">
      <w:pPr>
        <w:widowControl/>
        <w:suppressAutoHyphens/>
        <w:rPr>
          <w:sz w:val="18"/>
          <w:szCs w:val="18"/>
        </w:rPr>
      </w:pPr>
      <w:r w:rsidRPr="00CC4C1C">
        <w:rPr>
          <w:b/>
          <w:bCs/>
          <w:sz w:val="18"/>
          <w:szCs w:val="18"/>
        </w:rPr>
        <w:lastRenderedPageBreak/>
        <w:t>R657-54a-6.  State Parks.</w:t>
      </w:r>
    </w:p>
    <w:p w14:paraId="7776F490" w14:textId="77777777" w:rsidR="00EE578F" w:rsidRPr="00CC4C1C" w:rsidRDefault="00EE578F" w:rsidP="00EE578F">
      <w:pPr>
        <w:widowControl/>
        <w:suppressAutoHyphens/>
        <w:rPr>
          <w:sz w:val="18"/>
          <w:szCs w:val="18"/>
        </w:rPr>
      </w:pPr>
      <w:r w:rsidRPr="00CC4C1C">
        <w:rPr>
          <w:sz w:val="18"/>
          <w:szCs w:val="18"/>
        </w:rPr>
        <w:tab/>
        <w:t>(1)  Hunting of any wildlife is prohibited within the boundaries of all state park areas, except those areas designated open to hunting by the Division of State Parks in Section R651-614-4.</w:t>
      </w:r>
    </w:p>
    <w:p w14:paraId="29911D18" w14:textId="77777777" w:rsidR="00EE578F" w:rsidRPr="00CC4C1C" w:rsidRDefault="00EE578F" w:rsidP="00EE578F">
      <w:pPr>
        <w:widowControl/>
        <w:suppressAutoHyphens/>
        <w:rPr>
          <w:sz w:val="18"/>
          <w:szCs w:val="18"/>
        </w:rPr>
      </w:pPr>
      <w:r w:rsidRPr="00CC4C1C">
        <w:rPr>
          <w:sz w:val="18"/>
          <w:szCs w:val="18"/>
        </w:rPr>
        <w:tab/>
        <w:t>(2)  Hunting with rifles and handguns in state park areas designated open is prohibited within one mile of all park facilities including buildings, camp or picnic sites, overlooks, golf courses, boat ramps, and developed beaches.</w:t>
      </w:r>
    </w:p>
    <w:p w14:paraId="3F15E109" w14:textId="77777777" w:rsidR="00EE578F" w:rsidRPr="00CC4C1C" w:rsidRDefault="00EE578F" w:rsidP="00EE578F">
      <w:pPr>
        <w:widowControl/>
        <w:suppressAutoHyphens/>
        <w:rPr>
          <w:sz w:val="18"/>
          <w:szCs w:val="18"/>
        </w:rPr>
      </w:pPr>
      <w:r w:rsidRPr="00CC4C1C">
        <w:rPr>
          <w:sz w:val="18"/>
          <w:szCs w:val="18"/>
        </w:rPr>
        <w:tab/>
        <w:t>(3)  Hunting with shotguns, crossbows or archery tackle is prohibited within one-quarter mile of the stated areas.</w:t>
      </w:r>
    </w:p>
    <w:p w14:paraId="4566DC67" w14:textId="77777777" w:rsidR="00EE578F" w:rsidRPr="00CC4C1C" w:rsidRDefault="00EE578F" w:rsidP="00EE578F">
      <w:pPr>
        <w:widowControl/>
        <w:suppressAutoHyphens/>
        <w:rPr>
          <w:sz w:val="18"/>
          <w:szCs w:val="18"/>
        </w:rPr>
      </w:pPr>
    </w:p>
    <w:p w14:paraId="162235DC" w14:textId="77777777" w:rsidR="00EE578F" w:rsidRPr="00CC4C1C" w:rsidRDefault="00EE578F" w:rsidP="00EE578F">
      <w:pPr>
        <w:widowControl/>
        <w:suppressAutoHyphens/>
        <w:rPr>
          <w:sz w:val="18"/>
        </w:rPr>
      </w:pPr>
      <w:r w:rsidRPr="00CC4C1C">
        <w:rPr>
          <w:b/>
          <w:bCs/>
          <w:sz w:val="18"/>
        </w:rPr>
        <w:t>R657-54a-7.  Falconry.</w:t>
      </w:r>
    </w:p>
    <w:p w14:paraId="3978F59D" w14:textId="77777777" w:rsidR="00EE578F" w:rsidRPr="00CC4C1C" w:rsidRDefault="00EE578F" w:rsidP="00EE578F">
      <w:pPr>
        <w:widowControl/>
        <w:suppressAutoHyphens/>
        <w:rPr>
          <w:sz w:val="18"/>
        </w:rPr>
      </w:pPr>
      <w:r w:rsidRPr="00CC4C1C">
        <w:rPr>
          <w:sz w:val="18"/>
        </w:rPr>
        <w:tab/>
        <w:t>Falconers may not release a raptor on wild turkeys during the spring seasons.  Falconers may release a raptor on wild turkeys during the fall season, as published in the guidebook of the Wildlife Board for taking upland game and wild turkey.</w:t>
      </w:r>
    </w:p>
    <w:p w14:paraId="707366D1" w14:textId="77777777" w:rsidR="00EE578F" w:rsidRPr="00CC4C1C" w:rsidRDefault="00EE578F" w:rsidP="00EE578F">
      <w:pPr>
        <w:widowControl/>
        <w:suppressAutoHyphens/>
        <w:rPr>
          <w:sz w:val="18"/>
        </w:rPr>
      </w:pPr>
    </w:p>
    <w:p w14:paraId="163C5784" w14:textId="77777777" w:rsidR="00EE578F" w:rsidRPr="00CC4C1C" w:rsidRDefault="00EE578F" w:rsidP="00EE578F">
      <w:pPr>
        <w:widowControl/>
        <w:suppressAutoHyphens/>
        <w:rPr>
          <w:sz w:val="18"/>
          <w:szCs w:val="18"/>
        </w:rPr>
      </w:pPr>
      <w:r w:rsidRPr="00CC4C1C">
        <w:rPr>
          <w:b/>
          <w:bCs/>
          <w:sz w:val="18"/>
          <w:szCs w:val="18"/>
        </w:rPr>
        <w:t>R657-54a-8.  Live Decoys and Electronic Calls.</w:t>
      </w:r>
    </w:p>
    <w:p w14:paraId="23F61289" w14:textId="77777777" w:rsidR="00EE578F" w:rsidRPr="00CC4C1C" w:rsidRDefault="00EE578F" w:rsidP="00EE578F">
      <w:pPr>
        <w:widowControl/>
        <w:suppressAutoHyphens/>
        <w:rPr>
          <w:sz w:val="18"/>
          <w:szCs w:val="18"/>
        </w:rPr>
      </w:pPr>
      <w:r w:rsidRPr="00CC4C1C">
        <w:rPr>
          <w:sz w:val="18"/>
          <w:szCs w:val="18"/>
        </w:rPr>
        <w:tab/>
        <w:t>A person may not take a wild turkey by the use or aid of live decoys, robotic decoys, night vision devices, drones, recorded turkey calls or sounds, or electronically amplified imitations of turkey calls.</w:t>
      </w:r>
    </w:p>
    <w:p w14:paraId="3231D25C" w14:textId="77777777" w:rsidR="00EE578F" w:rsidRPr="00CC4C1C" w:rsidRDefault="00EE578F" w:rsidP="00EE578F">
      <w:pPr>
        <w:widowControl/>
        <w:suppressAutoHyphens/>
        <w:rPr>
          <w:sz w:val="18"/>
          <w:szCs w:val="18"/>
        </w:rPr>
      </w:pPr>
    </w:p>
    <w:p w14:paraId="3C5FDCED" w14:textId="77777777" w:rsidR="00EE578F" w:rsidRPr="00CC4C1C" w:rsidRDefault="00EE578F" w:rsidP="00EE578F">
      <w:pPr>
        <w:widowControl/>
        <w:suppressAutoHyphens/>
        <w:rPr>
          <w:sz w:val="18"/>
        </w:rPr>
      </w:pPr>
      <w:r w:rsidRPr="00CC4C1C">
        <w:rPr>
          <w:b/>
          <w:bCs/>
          <w:sz w:val="18"/>
        </w:rPr>
        <w:t>R657-54a-9.  Baiting.</w:t>
      </w:r>
    </w:p>
    <w:p w14:paraId="44AB5134" w14:textId="77777777" w:rsidR="00EE578F" w:rsidRPr="00CC4C1C" w:rsidRDefault="00EE578F" w:rsidP="00EE578F">
      <w:pPr>
        <w:widowControl/>
        <w:suppressAutoHyphens/>
        <w:rPr>
          <w:sz w:val="18"/>
        </w:rPr>
      </w:pPr>
      <w:r w:rsidRPr="00CC4C1C">
        <w:rPr>
          <w:sz w:val="18"/>
        </w:rPr>
        <w:tab/>
        <w:t>A person may not hunt turkey using bait, or on or over any baited area where a person knows or reasonably should know that the area is or has been baited.  An area is considered baited for 10 days after bait is removed, or 10 days after bait in an area is eaten.</w:t>
      </w:r>
    </w:p>
    <w:p w14:paraId="7B572150" w14:textId="77777777" w:rsidR="00EE578F" w:rsidRPr="00CC4C1C" w:rsidRDefault="00EE578F" w:rsidP="00EE578F">
      <w:pPr>
        <w:widowControl/>
        <w:suppressAutoHyphens/>
        <w:rPr>
          <w:sz w:val="18"/>
        </w:rPr>
      </w:pPr>
    </w:p>
    <w:p w14:paraId="58A5E9B4" w14:textId="77777777" w:rsidR="00EE578F" w:rsidRPr="00CC4C1C" w:rsidRDefault="00EE578F" w:rsidP="00EE578F">
      <w:pPr>
        <w:widowControl/>
        <w:suppressAutoHyphens/>
        <w:rPr>
          <w:sz w:val="18"/>
          <w:szCs w:val="18"/>
        </w:rPr>
      </w:pPr>
      <w:r w:rsidRPr="00CC4C1C">
        <w:rPr>
          <w:b/>
          <w:bCs/>
          <w:sz w:val="18"/>
          <w:szCs w:val="18"/>
        </w:rPr>
        <w:t>R657-54a-10.  Sitting or Roosting Turkeys.</w:t>
      </w:r>
    </w:p>
    <w:p w14:paraId="7003911A" w14:textId="77777777" w:rsidR="00EE578F" w:rsidRPr="00CC4C1C" w:rsidRDefault="00EE578F" w:rsidP="00EE578F">
      <w:pPr>
        <w:widowControl/>
        <w:suppressAutoHyphens/>
        <w:rPr>
          <w:sz w:val="18"/>
          <w:szCs w:val="18"/>
        </w:rPr>
      </w:pPr>
      <w:r w:rsidRPr="00CC4C1C">
        <w:rPr>
          <w:sz w:val="18"/>
          <w:szCs w:val="18"/>
        </w:rPr>
        <w:tab/>
        <w:t>A person may not take or attempt to take a wild turkey sitting or roosting in a tree, power pole, or other elevated structure.</w:t>
      </w:r>
    </w:p>
    <w:p w14:paraId="53E2962B" w14:textId="77777777" w:rsidR="00EE578F" w:rsidRPr="00CC4C1C" w:rsidRDefault="00EE578F" w:rsidP="00EE578F">
      <w:pPr>
        <w:widowControl/>
        <w:suppressAutoHyphens/>
        <w:rPr>
          <w:sz w:val="18"/>
          <w:szCs w:val="18"/>
        </w:rPr>
      </w:pPr>
    </w:p>
    <w:p w14:paraId="36A7D60D" w14:textId="77777777" w:rsidR="00EE578F" w:rsidRPr="00CC4C1C" w:rsidRDefault="00EE578F" w:rsidP="00EE578F">
      <w:pPr>
        <w:widowControl/>
        <w:suppressAutoHyphens/>
        <w:rPr>
          <w:sz w:val="18"/>
          <w:szCs w:val="18"/>
        </w:rPr>
      </w:pPr>
      <w:r w:rsidRPr="00CC4C1C">
        <w:rPr>
          <w:b/>
          <w:bCs/>
          <w:sz w:val="18"/>
          <w:szCs w:val="18"/>
        </w:rPr>
        <w:t>R657-54a-11.  Tagging Requirements.</w:t>
      </w:r>
    </w:p>
    <w:p w14:paraId="5FCB6FD0" w14:textId="77777777" w:rsidR="00EE578F" w:rsidRPr="00CC4C1C" w:rsidRDefault="00EE578F" w:rsidP="00EE578F">
      <w:pPr>
        <w:widowControl/>
        <w:suppressAutoHyphens/>
        <w:rPr>
          <w:sz w:val="18"/>
          <w:szCs w:val="18"/>
        </w:rPr>
      </w:pPr>
      <w:r w:rsidRPr="00CC4C1C">
        <w:rPr>
          <w:sz w:val="18"/>
          <w:szCs w:val="18"/>
        </w:rPr>
        <w:tab/>
        <w:t>(1)  A person that takes a wild turkey must tag the carcass, as provided in Section 23A-5-309, immediately upon taking possession of the carcass.</w:t>
      </w:r>
    </w:p>
    <w:p w14:paraId="1A8D5628" w14:textId="77777777" w:rsidR="00EE578F" w:rsidRPr="00CC4C1C" w:rsidRDefault="00EE578F" w:rsidP="00EE578F">
      <w:pPr>
        <w:widowControl/>
        <w:suppressAutoHyphens/>
        <w:rPr>
          <w:sz w:val="18"/>
          <w:szCs w:val="18"/>
        </w:rPr>
      </w:pPr>
      <w:r w:rsidRPr="00CC4C1C">
        <w:rPr>
          <w:sz w:val="18"/>
          <w:szCs w:val="18"/>
        </w:rPr>
        <w:tab/>
        <w:t>(2)  To tag a carcass, a person shall:</w:t>
      </w:r>
    </w:p>
    <w:p w14:paraId="3B2EFCF8" w14:textId="77777777" w:rsidR="00EE578F" w:rsidRPr="00CC4C1C" w:rsidRDefault="00EE578F" w:rsidP="00EE578F">
      <w:pPr>
        <w:widowControl/>
        <w:suppressAutoHyphens/>
        <w:rPr>
          <w:sz w:val="18"/>
          <w:szCs w:val="18"/>
        </w:rPr>
      </w:pPr>
      <w:r w:rsidRPr="00CC4C1C">
        <w:rPr>
          <w:sz w:val="18"/>
          <w:szCs w:val="18"/>
        </w:rPr>
        <w:tab/>
        <w:t>(a)  completely detach the tag from the license or permit;</w:t>
      </w:r>
    </w:p>
    <w:p w14:paraId="14AB9807" w14:textId="77777777" w:rsidR="00EE578F" w:rsidRPr="00CC4C1C" w:rsidRDefault="00EE578F" w:rsidP="00EE578F">
      <w:pPr>
        <w:widowControl/>
        <w:suppressAutoHyphens/>
        <w:rPr>
          <w:sz w:val="18"/>
          <w:szCs w:val="18"/>
        </w:rPr>
      </w:pPr>
      <w:r w:rsidRPr="00CC4C1C">
        <w:rPr>
          <w:sz w:val="18"/>
          <w:szCs w:val="18"/>
        </w:rPr>
        <w:tab/>
        <w:t>(b)  completely remove the appropriate notches to correspond with:</w:t>
      </w:r>
    </w:p>
    <w:p w14:paraId="15F40788" w14:textId="77777777" w:rsidR="00EE578F" w:rsidRPr="00CC4C1C" w:rsidRDefault="00EE578F" w:rsidP="00EE578F">
      <w:pPr>
        <w:widowControl/>
        <w:suppressAutoHyphens/>
        <w:rPr>
          <w:sz w:val="18"/>
          <w:szCs w:val="18"/>
        </w:rPr>
      </w:pPr>
      <w:r w:rsidRPr="00CC4C1C">
        <w:rPr>
          <w:sz w:val="18"/>
          <w:szCs w:val="18"/>
        </w:rPr>
        <w:tab/>
        <w:t>(i)  the date the wild turkey was taken;</w:t>
      </w:r>
    </w:p>
    <w:p w14:paraId="4DD1AEB8" w14:textId="77777777" w:rsidR="00EE578F" w:rsidRPr="00CC4C1C" w:rsidRDefault="00EE578F" w:rsidP="00EE578F">
      <w:pPr>
        <w:widowControl/>
        <w:suppressAutoHyphens/>
        <w:rPr>
          <w:sz w:val="18"/>
          <w:szCs w:val="18"/>
        </w:rPr>
      </w:pPr>
      <w:r w:rsidRPr="00CC4C1C">
        <w:rPr>
          <w:sz w:val="18"/>
          <w:szCs w:val="18"/>
        </w:rPr>
        <w:tab/>
        <w:t>(ii)  the sex of the wild turkey; and</w:t>
      </w:r>
    </w:p>
    <w:p w14:paraId="0028992C" w14:textId="77777777" w:rsidR="00EE578F" w:rsidRPr="00CC4C1C" w:rsidRDefault="00EE578F" w:rsidP="00EE578F">
      <w:pPr>
        <w:widowControl/>
        <w:suppressAutoHyphens/>
        <w:rPr>
          <w:sz w:val="18"/>
          <w:szCs w:val="18"/>
        </w:rPr>
      </w:pPr>
      <w:r w:rsidRPr="00CC4C1C">
        <w:rPr>
          <w:sz w:val="18"/>
          <w:szCs w:val="18"/>
        </w:rPr>
        <w:tab/>
        <w:t>(c)  attach the tag to the carcass so that the tag remains securely fastened and visible.</w:t>
      </w:r>
    </w:p>
    <w:p w14:paraId="3088D5AC" w14:textId="77777777" w:rsidR="00EE578F" w:rsidRPr="00CC4C1C" w:rsidRDefault="00EE578F" w:rsidP="00EE578F">
      <w:pPr>
        <w:widowControl/>
        <w:suppressAutoHyphens/>
        <w:rPr>
          <w:sz w:val="18"/>
          <w:szCs w:val="18"/>
        </w:rPr>
      </w:pPr>
      <w:r w:rsidRPr="00CC4C1C">
        <w:rPr>
          <w:sz w:val="18"/>
          <w:szCs w:val="18"/>
        </w:rPr>
        <w:tab/>
        <w:t>(3)  A person may not:</w:t>
      </w:r>
    </w:p>
    <w:p w14:paraId="0C79F32B" w14:textId="77777777" w:rsidR="00EE578F" w:rsidRPr="00CC4C1C" w:rsidRDefault="00EE578F" w:rsidP="00EE578F">
      <w:pPr>
        <w:widowControl/>
        <w:suppressAutoHyphens/>
        <w:rPr>
          <w:sz w:val="18"/>
          <w:szCs w:val="18"/>
        </w:rPr>
      </w:pPr>
      <w:r w:rsidRPr="00CC4C1C">
        <w:rPr>
          <w:sz w:val="18"/>
          <w:szCs w:val="18"/>
        </w:rPr>
        <w:tab/>
        <w:t>(a)  remove more than one notch indicating date or sex; or</w:t>
      </w:r>
    </w:p>
    <w:p w14:paraId="3D7265A7" w14:textId="77777777" w:rsidR="00EE578F" w:rsidRPr="00CC4C1C" w:rsidRDefault="00EE578F" w:rsidP="00EE578F">
      <w:pPr>
        <w:widowControl/>
        <w:suppressAutoHyphens/>
        <w:rPr>
          <w:sz w:val="18"/>
          <w:szCs w:val="18"/>
        </w:rPr>
      </w:pPr>
      <w:r w:rsidRPr="00CC4C1C">
        <w:rPr>
          <w:sz w:val="18"/>
          <w:szCs w:val="18"/>
        </w:rPr>
        <w:tab/>
        <w:t>(b)  tag more than one carcass using the same tag.</w:t>
      </w:r>
    </w:p>
    <w:p w14:paraId="68B297E0" w14:textId="77777777" w:rsidR="00EE578F" w:rsidRPr="00CC4C1C" w:rsidRDefault="00EE578F" w:rsidP="00EE578F">
      <w:pPr>
        <w:widowControl/>
        <w:suppressAutoHyphens/>
        <w:rPr>
          <w:sz w:val="18"/>
          <w:szCs w:val="18"/>
        </w:rPr>
      </w:pPr>
      <w:r w:rsidRPr="00CC4C1C">
        <w:rPr>
          <w:sz w:val="18"/>
          <w:szCs w:val="18"/>
        </w:rPr>
        <w:tab/>
        <w:t>(4)  A person may not hunt or pursue a wild turkey after:</w:t>
      </w:r>
    </w:p>
    <w:p w14:paraId="26794EE8" w14:textId="77777777" w:rsidR="00EE578F" w:rsidRPr="00CC4C1C" w:rsidRDefault="00EE578F" w:rsidP="00EE578F">
      <w:pPr>
        <w:widowControl/>
        <w:suppressAutoHyphens/>
        <w:rPr>
          <w:sz w:val="18"/>
          <w:szCs w:val="18"/>
        </w:rPr>
      </w:pPr>
      <w:r w:rsidRPr="00CC4C1C">
        <w:rPr>
          <w:sz w:val="18"/>
          <w:szCs w:val="18"/>
        </w:rPr>
        <w:tab/>
        <w:t>(a)  shooting and retrieving the bird;</w:t>
      </w:r>
    </w:p>
    <w:p w14:paraId="16D4EEA7" w14:textId="77777777" w:rsidR="00EE578F" w:rsidRPr="00CC4C1C" w:rsidRDefault="00EE578F" w:rsidP="00EE578F">
      <w:pPr>
        <w:widowControl/>
        <w:suppressAutoHyphens/>
        <w:rPr>
          <w:sz w:val="18"/>
          <w:szCs w:val="18"/>
        </w:rPr>
      </w:pPr>
      <w:r w:rsidRPr="00CC4C1C">
        <w:rPr>
          <w:sz w:val="18"/>
          <w:szCs w:val="18"/>
        </w:rPr>
        <w:tab/>
        <w:t>(b)  the tag is detached from the permit;</w:t>
      </w:r>
    </w:p>
    <w:p w14:paraId="01D44461" w14:textId="77777777" w:rsidR="00EE578F" w:rsidRPr="00CC4C1C" w:rsidRDefault="00EE578F" w:rsidP="00EE578F">
      <w:pPr>
        <w:widowControl/>
        <w:suppressAutoHyphens/>
        <w:rPr>
          <w:sz w:val="18"/>
          <w:szCs w:val="18"/>
        </w:rPr>
      </w:pPr>
      <w:r w:rsidRPr="00CC4C1C">
        <w:rPr>
          <w:sz w:val="18"/>
          <w:szCs w:val="18"/>
        </w:rPr>
        <w:tab/>
        <w:t>(c)  any of the notches have been removed from the tag.</w:t>
      </w:r>
    </w:p>
    <w:p w14:paraId="474FEA32" w14:textId="77777777" w:rsidR="00EE578F" w:rsidRPr="00CC4C1C" w:rsidRDefault="00EE578F" w:rsidP="00EE578F">
      <w:pPr>
        <w:widowControl/>
        <w:suppressAutoHyphens/>
        <w:rPr>
          <w:sz w:val="18"/>
          <w:szCs w:val="18"/>
        </w:rPr>
      </w:pPr>
    </w:p>
    <w:p w14:paraId="5FD85968" w14:textId="77777777" w:rsidR="00EE578F" w:rsidRPr="00CC4C1C" w:rsidRDefault="00EE578F" w:rsidP="00EE578F">
      <w:pPr>
        <w:widowControl/>
        <w:suppressAutoHyphens/>
        <w:rPr>
          <w:sz w:val="18"/>
          <w:szCs w:val="18"/>
        </w:rPr>
      </w:pPr>
      <w:r w:rsidRPr="00CC4C1C">
        <w:rPr>
          <w:b/>
          <w:bCs/>
          <w:sz w:val="18"/>
          <w:szCs w:val="18"/>
        </w:rPr>
        <w:t>R657-54a-12.  Identification of Species and Sex.</w:t>
      </w:r>
    </w:p>
    <w:p w14:paraId="09EAC214" w14:textId="77777777" w:rsidR="00EE578F" w:rsidRPr="00CC4C1C" w:rsidRDefault="00EE578F" w:rsidP="00EE578F">
      <w:pPr>
        <w:widowControl/>
        <w:suppressAutoHyphens/>
        <w:rPr>
          <w:sz w:val="18"/>
          <w:szCs w:val="18"/>
        </w:rPr>
      </w:pPr>
      <w:r w:rsidRPr="00CC4C1C">
        <w:rPr>
          <w:sz w:val="18"/>
          <w:szCs w:val="18"/>
        </w:rPr>
        <w:tab/>
        <w:t>The head and beard must remain attached to the carcass of a wild turkey while being transported.</w:t>
      </w:r>
    </w:p>
    <w:p w14:paraId="0E241DD6" w14:textId="77777777" w:rsidR="00EE578F" w:rsidRPr="00CC4C1C" w:rsidRDefault="00EE578F" w:rsidP="00EE578F">
      <w:pPr>
        <w:widowControl/>
        <w:suppressAutoHyphens/>
        <w:rPr>
          <w:sz w:val="18"/>
          <w:szCs w:val="18"/>
        </w:rPr>
      </w:pPr>
    </w:p>
    <w:p w14:paraId="1A99406F" w14:textId="77777777" w:rsidR="00EE578F" w:rsidRPr="00CC4C1C" w:rsidRDefault="00EE578F" w:rsidP="00EE578F">
      <w:pPr>
        <w:widowControl/>
        <w:suppressAutoHyphens/>
        <w:rPr>
          <w:sz w:val="18"/>
          <w:szCs w:val="18"/>
        </w:rPr>
      </w:pPr>
      <w:r w:rsidRPr="00CC4C1C">
        <w:rPr>
          <w:b/>
          <w:bCs/>
          <w:sz w:val="18"/>
          <w:szCs w:val="18"/>
        </w:rPr>
        <w:t>R657-54a-13.  Use of Dogs.</w:t>
      </w:r>
    </w:p>
    <w:p w14:paraId="0449A3D1" w14:textId="77777777" w:rsidR="00EE578F" w:rsidRPr="00CC4C1C" w:rsidRDefault="00EE578F" w:rsidP="00EE578F">
      <w:pPr>
        <w:widowControl/>
        <w:suppressAutoHyphens/>
        <w:rPr>
          <w:sz w:val="18"/>
          <w:szCs w:val="18"/>
        </w:rPr>
      </w:pPr>
      <w:r w:rsidRPr="00CC4C1C">
        <w:rPr>
          <w:sz w:val="18"/>
          <w:szCs w:val="18"/>
        </w:rPr>
        <w:tab/>
        <w:t>(1)  An individual may not use or permit a dog to harass, pursue, or take wild turkey unless otherwise allowed for in Title 23A, the Wildlife Resources Code of Utah, or the administrative rules or guidebooks of the Wildlife Board.</w:t>
      </w:r>
    </w:p>
    <w:p w14:paraId="181E32F7" w14:textId="77777777" w:rsidR="00EE578F" w:rsidRPr="00CC4C1C" w:rsidRDefault="00EE578F" w:rsidP="00EE578F">
      <w:pPr>
        <w:widowControl/>
        <w:suppressAutoHyphens/>
        <w:rPr>
          <w:bCs/>
          <w:sz w:val="18"/>
          <w:szCs w:val="18"/>
        </w:rPr>
      </w:pPr>
      <w:r w:rsidRPr="00CC4C1C">
        <w:rPr>
          <w:bCs/>
          <w:sz w:val="18"/>
          <w:szCs w:val="18"/>
        </w:rPr>
        <w:tab/>
      </w:r>
      <w:r w:rsidRPr="00CC4C1C">
        <w:rPr>
          <w:sz w:val="18"/>
          <w:szCs w:val="18"/>
        </w:rPr>
        <w:t>(2)  Dogs may be used to locate and retrieve wild turkey during open wild turkey hunting seasons.</w:t>
      </w:r>
    </w:p>
    <w:p w14:paraId="5995DD62" w14:textId="77777777" w:rsidR="00EE578F" w:rsidRPr="00CC4C1C" w:rsidRDefault="00EE578F" w:rsidP="00EE578F">
      <w:pPr>
        <w:widowControl/>
        <w:suppressAutoHyphens/>
        <w:rPr>
          <w:bCs/>
          <w:sz w:val="18"/>
          <w:szCs w:val="18"/>
        </w:rPr>
      </w:pPr>
      <w:r w:rsidRPr="00CC4C1C">
        <w:rPr>
          <w:bCs/>
          <w:sz w:val="18"/>
          <w:szCs w:val="18"/>
        </w:rPr>
        <w:tab/>
      </w:r>
      <w:r w:rsidRPr="00CC4C1C">
        <w:rPr>
          <w:sz w:val="18"/>
          <w:szCs w:val="18"/>
        </w:rPr>
        <w:t>(3)  Dogs are generally allowed on state wildlife management and waterfowl management areas, subject to the following conditions:</w:t>
      </w:r>
    </w:p>
    <w:p w14:paraId="655AE685" w14:textId="77777777" w:rsidR="00EE578F" w:rsidRPr="00CC4C1C" w:rsidRDefault="00EE578F" w:rsidP="00EE578F">
      <w:pPr>
        <w:widowControl/>
        <w:suppressAutoHyphens/>
        <w:rPr>
          <w:sz w:val="18"/>
          <w:szCs w:val="18"/>
        </w:rPr>
      </w:pPr>
      <w:r w:rsidRPr="00CC4C1C">
        <w:rPr>
          <w:sz w:val="18"/>
          <w:szCs w:val="18"/>
        </w:rPr>
        <w:tab/>
        <w:t>(a)  dogs are not allowed on the following state wildlife management areas and waterfowl management areas between March 10 and August 31 annually or as posted by the division:</w:t>
      </w:r>
    </w:p>
    <w:p w14:paraId="6B4A6810" w14:textId="77777777" w:rsidR="00EE578F" w:rsidRPr="00CC4C1C" w:rsidRDefault="00EE578F" w:rsidP="00EE578F">
      <w:pPr>
        <w:widowControl/>
        <w:suppressAutoHyphens/>
        <w:rPr>
          <w:sz w:val="18"/>
          <w:szCs w:val="18"/>
        </w:rPr>
      </w:pPr>
      <w:r w:rsidRPr="00CC4C1C">
        <w:rPr>
          <w:sz w:val="18"/>
          <w:szCs w:val="18"/>
        </w:rPr>
        <w:tab/>
        <w:t>(i)  Annabella;</w:t>
      </w:r>
    </w:p>
    <w:p w14:paraId="20870F4C" w14:textId="77777777" w:rsidR="00EE578F" w:rsidRPr="00CC4C1C" w:rsidRDefault="00EE578F" w:rsidP="00EE578F">
      <w:pPr>
        <w:widowControl/>
        <w:suppressAutoHyphens/>
        <w:rPr>
          <w:sz w:val="18"/>
          <w:szCs w:val="18"/>
        </w:rPr>
      </w:pPr>
      <w:r w:rsidRPr="00CC4C1C">
        <w:rPr>
          <w:sz w:val="18"/>
          <w:szCs w:val="18"/>
        </w:rPr>
        <w:tab/>
        <w:t>(ii)  Bear River Trenton Property Parcel;</w:t>
      </w:r>
    </w:p>
    <w:p w14:paraId="78629638" w14:textId="77777777" w:rsidR="00EE578F" w:rsidRPr="00CC4C1C" w:rsidRDefault="00EE578F" w:rsidP="00EE578F">
      <w:pPr>
        <w:widowControl/>
        <w:suppressAutoHyphens/>
        <w:rPr>
          <w:sz w:val="18"/>
          <w:szCs w:val="18"/>
        </w:rPr>
      </w:pPr>
      <w:r w:rsidRPr="00CC4C1C">
        <w:rPr>
          <w:sz w:val="18"/>
          <w:szCs w:val="18"/>
        </w:rPr>
        <w:tab/>
        <w:t>(iii)  Bicknell Bottoms;</w:t>
      </w:r>
    </w:p>
    <w:p w14:paraId="7929EAB6" w14:textId="77777777" w:rsidR="00EE578F" w:rsidRPr="00CC4C1C" w:rsidRDefault="00EE578F" w:rsidP="00EE578F">
      <w:pPr>
        <w:widowControl/>
        <w:suppressAutoHyphens/>
        <w:rPr>
          <w:sz w:val="18"/>
          <w:szCs w:val="18"/>
        </w:rPr>
      </w:pPr>
      <w:r w:rsidRPr="00CC4C1C">
        <w:rPr>
          <w:sz w:val="18"/>
          <w:szCs w:val="18"/>
        </w:rPr>
        <w:tab/>
        <w:t>(iv)  Blue Lake;</w:t>
      </w:r>
    </w:p>
    <w:p w14:paraId="581E386F" w14:textId="77777777" w:rsidR="00EE578F" w:rsidRPr="00CC4C1C" w:rsidRDefault="00EE578F" w:rsidP="00EE578F">
      <w:pPr>
        <w:widowControl/>
        <w:suppressAutoHyphens/>
        <w:rPr>
          <w:sz w:val="18"/>
          <w:szCs w:val="18"/>
        </w:rPr>
      </w:pPr>
      <w:r w:rsidRPr="00CC4C1C">
        <w:rPr>
          <w:sz w:val="18"/>
          <w:szCs w:val="18"/>
        </w:rPr>
        <w:tab/>
        <w:t>(v)  Browns Park;</w:t>
      </w:r>
    </w:p>
    <w:p w14:paraId="1A67DEF5" w14:textId="77777777" w:rsidR="00EE578F" w:rsidRPr="00CC4C1C" w:rsidRDefault="00EE578F" w:rsidP="00EE578F">
      <w:pPr>
        <w:widowControl/>
        <w:suppressAutoHyphens/>
        <w:rPr>
          <w:sz w:val="18"/>
          <w:szCs w:val="18"/>
        </w:rPr>
      </w:pPr>
      <w:r w:rsidRPr="00CC4C1C">
        <w:rPr>
          <w:sz w:val="18"/>
          <w:szCs w:val="18"/>
        </w:rPr>
        <w:tab/>
        <w:t>(vi)  Bud Phelps;</w:t>
      </w:r>
    </w:p>
    <w:p w14:paraId="1DE10E4F" w14:textId="77777777" w:rsidR="00EE578F" w:rsidRPr="00CC4C1C" w:rsidRDefault="00EE578F" w:rsidP="00EE578F">
      <w:pPr>
        <w:widowControl/>
        <w:suppressAutoHyphens/>
        <w:rPr>
          <w:sz w:val="18"/>
          <w:szCs w:val="18"/>
        </w:rPr>
      </w:pPr>
      <w:r w:rsidRPr="00CC4C1C">
        <w:rPr>
          <w:sz w:val="18"/>
          <w:szCs w:val="18"/>
        </w:rPr>
        <w:tab/>
        <w:t>(vii)  Clear Lake;</w:t>
      </w:r>
    </w:p>
    <w:p w14:paraId="5DEEB41B" w14:textId="77777777" w:rsidR="00EE578F" w:rsidRPr="00CC4C1C" w:rsidRDefault="00EE578F" w:rsidP="00EE578F">
      <w:pPr>
        <w:widowControl/>
        <w:suppressAutoHyphens/>
        <w:rPr>
          <w:sz w:val="18"/>
          <w:szCs w:val="18"/>
        </w:rPr>
      </w:pPr>
      <w:r w:rsidRPr="00CC4C1C">
        <w:rPr>
          <w:sz w:val="18"/>
          <w:szCs w:val="18"/>
        </w:rPr>
        <w:tab/>
        <w:t>(viii)  Desert Lake;</w:t>
      </w:r>
    </w:p>
    <w:p w14:paraId="29804D9F" w14:textId="77777777" w:rsidR="00EE578F" w:rsidRPr="00CC4C1C" w:rsidRDefault="00EE578F" w:rsidP="00EE578F">
      <w:pPr>
        <w:widowControl/>
        <w:suppressAutoHyphens/>
        <w:rPr>
          <w:sz w:val="18"/>
          <w:szCs w:val="18"/>
        </w:rPr>
      </w:pPr>
      <w:r w:rsidRPr="00CC4C1C">
        <w:rPr>
          <w:sz w:val="18"/>
          <w:szCs w:val="18"/>
        </w:rPr>
        <w:tab/>
        <w:t>(ix)  Farmington Bay;</w:t>
      </w:r>
    </w:p>
    <w:p w14:paraId="3A2E901F" w14:textId="77777777" w:rsidR="00EE578F" w:rsidRPr="00CC4C1C" w:rsidRDefault="00EE578F" w:rsidP="00EE578F">
      <w:pPr>
        <w:widowControl/>
        <w:suppressAutoHyphens/>
        <w:rPr>
          <w:sz w:val="18"/>
          <w:szCs w:val="18"/>
        </w:rPr>
      </w:pPr>
      <w:r w:rsidRPr="00CC4C1C">
        <w:rPr>
          <w:sz w:val="18"/>
          <w:szCs w:val="18"/>
        </w:rPr>
        <w:tab/>
        <w:t>(x)  Harold S. Crane;</w:t>
      </w:r>
    </w:p>
    <w:p w14:paraId="275BDA6B" w14:textId="77777777" w:rsidR="00EE578F" w:rsidRPr="00CC4C1C" w:rsidRDefault="00EE578F" w:rsidP="00EE578F">
      <w:pPr>
        <w:widowControl/>
        <w:suppressAutoHyphens/>
        <w:rPr>
          <w:sz w:val="18"/>
          <w:szCs w:val="18"/>
        </w:rPr>
      </w:pPr>
      <w:r w:rsidRPr="00CC4C1C">
        <w:rPr>
          <w:sz w:val="18"/>
          <w:szCs w:val="18"/>
        </w:rPr>
        <w:lastRenderedPageBreak/>
        <w:tab/>
        <w:t>(xi)  Hatt's Ranch;</w:t>
      </w:r>
    </w:p>
    <w:p w14:paraId="09D6F698" w14:textId="77777777" w:rsidR="00EE578F" w:rsidRPr="00CC4C1C" w:rsidRDefault="00EE578F" w:rsidP="00EE578F">
      <w:pPr>
        <w:widowControl/>
        <w:suppressAutoHyphens/>
        <w:rPr>
          <w:sz w:val="18"/>
          <w:szCs w:val="18"/>
        </w:rPr>
      </w:pPr>
      <w:r w:rsidRPr="00CC4C1C">
        <w:rPr>
          <w:sz w:val="18"/>
          <w:szCs w:val="18"/>
        </w:rPr>
        <w:tab/>
        <w:t>(xii)  Howard Slough;</w:t>
      </w:r>
    </w:p>
    <w:p w14:paraId="16BECFC8" w14:textId="77777777" w:rsidR="00EE578F" w:rsidRPr="00CC4C1C" w:rsidRDefault="00EE578F" w:rsidP="00EE578F">
      <w:pPr>
        <w:widowControl/>
        <w:suppressAutoHyphens/>
        <w:rPr>
          <w:sz w:val="18"/>
          <w:szCs w:val="18"/>
        </w:rPr>
      </w:pPr>
      <w:r w:rsidRPr="00CC4C1C">
        <w:rPr>
          <w:sz w:val="18"/>
          <w:szCs w:val="18"/>
        </w:rPr>
        <w:tab/>
        <w:t>(xiii)  Huntington;</w:t>
      </w:r>
    </w:p>
    <w:p w14:paraId="3135E5BA" w14:textId="77777777" w:rsidR="00EE578F" w:rsidRPr="00CC4C1C" w:rsidRDefault="00EE578F" w:rsidP="00EE578F">
      <w:pPr>
        <w:widowControl/>
        <w:suppressAutoHyphens/>
        <w:rPr>
          <w:sz w:val="18"/>
          <w:szCs w:val="18"/>
        </w:rPr>
      </w:pPr>
      <w:r w:rsidRPr="00CC4C1C">
        <w:rPr>
          <w:sz w:val="18"/>
          <w:szCs w:val="18"/>
        </w:rPr>
        <w:tab/>
        <w:t>(xiv)  James Walter Fitzgerald;</w:t>
      </w:r>
    </w:p>
    <w:p w14:paraId="7BBAE1A4" w14:textId="77777777" w:rsidR="00EE578F" w:rsidRPr="00CC4C1C" w:rsidRDefault="00EE578F" w:rsidP="00EE578F">
      <w:pPr>
        <w:widowControl/>
        <w:suppressAutoHyphens/>
        <w:rPr>
          <w:sz w:val="18"/>
          <w:szCs w:val="18"/>
        </w:rPr>
      </w:pPr>
      <w:r w:rsidRPr="00CC4C1C">
        <w:rPr>
          <w:sz w:val="18"/>
          <w:szCs w:val="18"/>
        </w:rPr>
        <w:tab/>
        <w:t>(xv)  Kevin Conway;</w:t>
      </w:r>
    </w:p>
    <w:p w14:paraId="4B6F3EF2" w14:textId="77777777" w:rsidR="00EE578F" w:rsidRPr="00CC4C1C" w:rsidRDefault="00EE578F" w:rsidP="00EE578F">
      <w:pPr>
        <w:widowControl/>
        <w:suppressAutoHyphens/>
        <w:rPr>
          <w:sz w:val="18"/>
          <w:szCs w:val="18"/>
        </w:rPr>
      </w:pPr>
      <w:r w:rsidRPr="00CC4C1C">
        <w:rPr>
          <w:sz w:val="18"/>
          <w:szCs w:val="18"/>
        </w:rPr>
        <w:tab/>
        <w:t>(xvi)  Locomotive Springs;</w:t>
      </w:r>
    </w:p>
    <w:p w14:paraId="05CEB930" w14:textId="77777777" w:rsidR="00EE578F" w:rsidRPr="00CC4C1C" w:rsidRDefault="00EE578F" w:rsidP="00EE578F">
      <w:pPr>
        <w:widowControl/>
        <w:suppressAutoHyphens/>
        <w:rPr>
          <w:sz w:val="18"/>
          <w:szCs w:val="18"/>
        </w:rPr>
      </w:pPr>
      <w:r w:rsidRPr="00CC4C1C">
        <w:rPr>
          <w:sz w:val="18"/>
          <w:szCs w:val="18"/>
        </w:rPr>
        <w:tab/>
        <w:t>(xvii)  Manti Meadows;</w:t>
      </w:r>
    </w:p>
    <w:p w14:paraId="66A30FCC" w14:textId="77777777" w:rsidR="00EE578F" w:rsidRPr="00CC4C1C" w:rsidRDefault="00EE578F" w:rsidP="00EE578F">
      <w:pPr>
        <w:widowControl/>
        <w:suppressAutoHyphens/>
        <w:rPr>
          <w:sz w:val="18"/>
          <w:szCs w:val="18"/>
        </w:rPr>
      </w:pPr>
      <w:r w:rsidRPr="00CC4C1C">
        <w:rPr>
          <w:sz w:val="18"/>
          <w:szCs w:val="18"/>
        </w:rPr>
        <w:tab/>
        <w:t>(xviii)  Mills Meadows;</w:t>
      </w:r>
    </w:p>
    <w:p w14:paraId="18A1E924" w14:textId="77777777" w:rsidR="00EE578F" w:rsidRPr="00CC4C1C" w:rsidRDefault="00EE578F" w:rsidP="00EE578F">
      <w:pPr>
        <w:widowControl/>
        <w:suppressAutoHyphens/>
        <w:rPr>
          <w:sz w:val="18"/>
          <w:szCs w:val="18"/>
        </w:rPr>
      </w:pPr>
      <w:r w:rsidRPr="00CC4C1C">
        <w:rPr>
          <w:sz w:val="18"/>
          <w:szCs w:val="18"/>
        </w:rPr>
        <w:tab/>
        <w:t>(xix)  Montes Creek;</w:t>
      </w:r>
    </w:p>
    <w:p w14:paraId="1679D05D" w14:textId="77777777" w:rsidR="00EE578F" w:rsidRPr="00CC4C1C" w:rsidRDefault="00EE578F" w:rsidP="00EE578F">
      <w:pPr>
        <w:widowControl/>
        <w:suppressAutoHyphens/>
        <w:rPr>
          <w:sz w:val="18"/>
          <w:szCs w:val="18"/>
        </w:rPr>
      </w:pPr>
      <w:r w:rsidRPr="00CC4C1C">
        <w:rPr>
          <w:sz w:val="18"/>
          <w:szCs w:val="18"/>
        </w:rPr>
        <w:tab/>
        <w:t>(xx)  Nephi;</w:t>
      </w:r>
    </w:p>
    <w:p w14:paraId="5A3B41CC" w14:textId="77777777" w:rsidR="00EE578F" w:rsidRPr="00CC4C1C" w:rsidRDefault="00EE578F" w:rsidP="00EE578F">
      <w:pPr>
        <w:widowControl/>
        <w:suppressAutoHyphens/>
        <w:rPr>
          <w:sz w:val="18"/>
          <w:szCs w:val="18"/>
        </w:rPr>
      </w:pPr>
      <w:r w:rsidRPr="00CC4C1C">
        <w:rPr>
          <w:sz w:val="18"/>
          <w:szCs w:val="18"/>
        </w:rPr>
        <w:tab/>
        <w:t>(xxi)  Ogden Bay;</w:t>
      </w:r>
    </w:p>
    <w:p w14:paraId="2E5809ED" w14:textId="77777777" w:rsidR="00EE578F" w:rsidRPr="00CC4C1C" w:rsidRDefault="00EE578F" w:rsidP="00EE578F">
      <w:pPr>
        <w:widowControl/>
        <w:suppressAutoHyphens/>
        <w:rPr>
          <w:sz w:val="18"/>
          <w:szCs w:val="18"/>
        </w:rPr>
      </w:pPr>
      <w:r w:rsidRPr="00CC4C1C">
        <w:rPr>
          <w:sz w:val="18"/>
          <w:szCs w:val="18"/>
        </w:rPr>
        <w:tab/>
        <w:t xml:space="preserve">(xxii)  </w:t>
      </w:r>
      <w:proofErr w:type="spellStart"/>
      <w:r w:rsidRPr="00CC4C1C">
        <w:rPr>
          <w:sz w:val="18"/>
          <w:szCs w:val="18"/>
        </w:rPr>
        <w:t>Pahvant</w:t>
      </w:r>
      <w:proofErr w:type="spellEnd"/>
      <w:r w:rsidRPr="00CC4C1C">
        <w:rPr>
          <w:sz w:val="18"/>
          <w:szCs w:val="18"/>
        </w:rPr>
        <w:t>;</w:t>
      </w:r>
    </w:p>
    <w:p w14:paraId="02818246" w14:textId="77777777" w:rsidR="00EE578F" w:rsidRPr="00CC4C1C" w:rsidRDefault="00EE578F" w:rsidP="00EE578F">
      <w:pPr>
        <w:widowControl/>
        <w:suppressAutoHyphens/>
        <w:rPr>
          <w:sz w:val="18"/>
          <w:szCs w:val="18"/>
        </w:rPr>
      </w:pPr>
      <w:r w:rsidRPr="00CC4C1C">
        <w:rPr>
          <w:sz w:val="18"/>
          <w:szCs w:val="18"/>
        </w:rPr>
        <w:tab/>
        <w:t>(xxiv)  Public Shooting Grounds;</w:t>
      </w:r>
    </w:p>
    <w:p w14:paraId="3D6F5B3F" w14:textId="77777777" w:rsidR="00EE578F" w:rsidRPr="00CC4C1C" w:rsidRDefault="00EE578F" w:rsidP="00EE578F">
      <w:pPr>
        <w:widowControl/>
        <w:suppressAutoHyphens/>
        <w:rPr>
          <w:sz w:val="18"/>
          <w:szCs w:val="18"/>
        </w:rPr>
      </w:pPr>
      <w:r w:rsidRPr="00CC4C1C">
        <w:rPr>
          <w:sz w:val="18"/>
          <w:szCs w:val="18"/>
        </w:rPr>
        <w:tab/>
        <w:t>(xxv)  Redmond Marsh;</w:t>
      </w:r>
    </w:p>
    <w:p w14:paraId="740C52FB" w14:textId="77777777" w:rsidR="00EE578F" w:rsidRPr="00CC4C1C" w:rsidRDefault="00EE578F" w:rsidP="00EE578F">
      <w:pPr>
        <w:widowControl/>
        <w:suppressAutoHyphens/>
        <w:rPr>
          <w:sz w:val="18"/>
          <w:szCs w:val="18"/>
        </w:rPr>
      </w:pPr>
      <w:r w:rsidRPr="00CC4C1C">
        <w:rPr>
          <w:sz w:val="18"/>
          <w:szCs w:val="18"/>
        </w:rPr>
        <w:tab/>
        <w:t>(xxvi)  Richfield;</w:t>
      </w:r>
    </w:p>
    <w:p w14:paraId="17D868E3" w14:textId="77777777" w:rsidR="00EE578F" w:rsidRPr="00CC4C1C" w:rsidRDefault="00EE578F" w:rsidP="00EE578F">
      <w:pPr>
        <w:widowControl/>
        <w:suppressAutoHyphens/>
        <w:rPr>
          <w:sz w:val="18"/>
          <w:szCs w:val="18"/>
        </w:rPr>
      </w:pPr>
      <w:r w:rsidRPr="00CC4C1C">
        <w:rPr>
          <w:sz w:val="18"/>
          <w:szCs w:val="18"/>
        </w:rPr>
        <w:tab/>
        <w:t>(xxvii)  Roosevelt;</w:t>
      </w:r>
    </w:p>
    <w:p w14:paraId="643C9020" w14:textId="77777777" w:rsidR="00EE578F" w:rsidRPr="00CC4C1C" w:rsidRDefault="00EE578F" w:rsidP="00EE578F">
      <w:pPr>
        <w:widowControl/>
        <w:suppressAutoHyphens/>
        <w:rPr>
          <w:sz w:val="18"/>
          <w:szCs w:val="18"/>
        </w:rPr>
      </w:pPr>
      <w:r w:rsidRPr="00CC4C1C">
        <w:rPr>
          <w:sz w:val="18"/>
          <w:szCs w:val="18"/>
        </w:rPr>
        <w:tab/>
        <w:t>(xxviii)  Salt Creek;</w:t>
      </w:r>
    </w:p>
    <w:p w14:paraId="0271F64B" w14:textId="77777777" w:rsidR="00EE578F" w:rsidRPr="00CC4C1C" w:rsidRDefault="00EE578F" w:rsidP="00EE578F">
      <w:pPr>
        <w:widowControl/>
        <w:suppressAutoHyphens/>
        <w:rPr>
          <w:sz w:val="18"/>
          <w:szCs w:val="18"/>
        </w:rPr>
      </w:pPr>
      <w:r w:rsidRPr="00CC4C1C">
        <w:rPr>
          <w:sz w:val="18"/>
          <w:szCs w:val="18"/>
        </w:rPr>
        <w:tab/>
        <w:t>(xxix)  Scott M. Matheson Wetland Preserve;</w:t>
      </w:r>
    </w:p>
    <w:p w14:paraId="6902467A" w14:textId="77777777" w:rsidR="00EE578F" w:rsidRPr="00CC4C1C" w:rsidRDefault="00EE578F" w:rsidP="00EE578F">
      <w:pPr>
        <w:widowControl/>
        <w:suppressAutoHyphens/>
        <w:rPr>
          <w:sz w:val="18"/>
          <w:szCs w:val="18"/>
        </w:rPr>
      </w:pPr>
      <w:r w:rsidRPr="00CC4C1C">
        <w:rPr>
          <w:sz w:val="18"/>
          <w:szCs w:val="18"/>
        </w:rPr>
        <w:tab/>
        <w:t>(xxx)  Steward Lake;</w:t>
      </w:r>
    </w:p>
    <w:p w14:paraId="1756AF1C" w14:textId="77777777" w:rsidR="00EE578F" w:rsidRPr="00CC4C1C" w:rsidRDefault="00EE578F" w:rsidP="00EE578F">
      <w:pPr>
        <w:widowControl/>
        <w:suppressAutoHyphens/>
        <w:rPr>
          <w:sz w:val="18"/>
          <w:szCs w:val="18"/>
        </w:rPr>
      </w:pPr>
      <w:r w:rsidRPr="00CC4C1C">
        <w:rPr>
          <w:sz w:val="18"/>
          <w:szCs w:val="18"/>
        </w:rPr>
        <w:tab/>
        <w:t xml:space="preserve">(xxxi)  </w:t>
      </w:r>
      <w:proofErr w:type="spellStart"/>
      <w:r w:rsidRPr="00CC4C1C">
        <w:rPr>
          <w:sz w:val="18"/>
          <w:szCs w:val="18"/>
        </w:rPr>
        <w:t>Timpie</w:t>
      </w:r>
      <w:proofErr w:type="spellEnd"/>
      <w:r w:rsidRPr="00CC4C1C">
        <w:rPr>
          <w:sz w:val="18"/>
          <w:szCs w:val="18"/>
        </w:rPr>
        <w:t xml:space="preserve"> Springs;</w:t>
      </w:r>
    </w:p>
    <w:p w14:paraId="73888828" w14:textId="77777777" w:rsidR="00EE578F" w:rsidRPr="00CC4C1C" w:rsidRDefault="00EE578F" w:rsidP="00EE578F">
      <w:pPr>
        <w:widowControl/>
        <w:suppressAutoHyphens/>
        <w:rPr>
          <w:sz w:val="18"/>
          <w:szCs w:val="18"/>
        </w:rPr>
      </w:pPr>
      <w:r w:rsidRPr="00CC4C1C">
        <w:rPr>
          <w:sz w:val="18"/>
          <w:szCs w:val="18"/>
        </w:rPr>
        <w:tab/>
        <w:t>(xxxii)  Topaz Slough;</w:t>
      </w:r>
    </w:p>
    <w:p w14:paraId="57DC4F34" w14:textId="77777777" w:rsidR="00EE578F" w:rsidRPr="00CC4C1C" w:rsidRDefault="00EE578F" w:rsidP="00EE578F">
      <w:pPr>
        <w:widowControl/>
        <w:suppressAutoHyphens/>
        <w:rPr>
          <w:sz w:val="18"/>
          <w:szCs w:val="18"/>
        </w:rPr>
      </w:pPr>
      <w:r w:rsidRPr="00CC4C1C">
        <w:rPr>
          <w:sz w:val="18"/>
          <w:szCs w:val="18"/>
        </w:rPr>
        <w:tab/>
        <w:t>(xxxiii)  Vernal; and</w:t>
      </w:r>
    </w:p>
    <w:p w14:paraId="39D774A7" w14:textId="77777777" w:rsidR="00EE578F" w:rsidRPr="00CC4C1C" w:rsidRDefault="00EE578F" w:rsidP="00EE578F">
      <w:pPr>
        <w:widowControl/>
        <w:suppressAutoHyphens/>
        <w:rPr>
          <w:sz w:val="18"/>
          <w:szCs w:val="18"/>
        </w:rPr>
      </w:pPr>
      <w:r w:rsidRPr="00CC4C1C">
        <w:rPr>
          <w:sz w:val="18"/>
          <w:szCs w:val="18"/>
        </w:rPr>
        <w:tab/>
        <w:t>(xxxiv)  Willard Bay.</w:t>
      </w:r>
    </w:p>
    <w:p w14:paraId="19A300B0" w14:textId="77777777" w:rsidR="00EE578F" w:rsidRPr="00CC4C1C" w:rsidRDefault="00EE578F" w:rsidP="00EE578F">
      <w:pPr>
        <w:widowControl/>
        <w:suppressAutoHyphens/>
        <w:rPr>
          <w:sz w:val="18"/>
          <w:szCs w:val="18"/>
        </w:rPr>
      </w:pPr>
      <w:r w:rsidRPr="00CC4C1C">
        <w:rPr>
          <w:sz w:val="18"/>
          <w:szCs w:val="18"/>
        </w:rPr>
        <w:tab/>
        <w:t>(b)  the division may establish special restrictions for Division-managed properties, such as on-leash requirements and temporary or locational closures for dogs, and post them at specific division properties and at Regional offices;</w:t>
      </w:r>
    </w:p>
    <w:p w14:paraId="1D5E277F" w14:textId="77777777" w:rsidR="00EE578F" w:rsidRPr="00CC4C1C" w:rsidRDefault="00EE578F" w:rsidP="00EE578F">
      <w:pPr>
        <w:widowControl/>
        <w:suppressAutoHyphens/>
        <w:rPr>
          <w:sz w:val="18"/>
          <w:szCs w:val="18"/>
        </w:rPr>
      </w:pPr>
      <w:r w:rsidRPr="00CC4C1C">
        <w:rPr>
          <w:sz w:val="18"/>
          <w:szCs w:val="18"/>
        </w:rPr>
        <w:tab/>
        <w:t>(c)  organized events or group gatherings of 25 or more individuals that involve the use of dogs, such as dog training or trials, that occur on Division properties may require a special use permit as described in Rule R657-28;</w:t>
      </w:r>
    </w:p>
    <w:p w14:paraId="401DF885" w14:textId="77777777" w:rsidR="00EE578F" w:rsidRPr="00CC4C1C" w:rsidRDefault="00EE578F" w:rsidP="00EE578F">
      <w:pPr>
        <w:widowControl/>
        <w:suppressAutoHyphens/>
        <w:rPr>
          <w:sz w:val="18"/>
          <w:szCs w:val="18"/>
        </w:rPr>
      </w:pPr>
      <w:r w:rsidRPr="00CC4C1C">
        <w:rPr>
          <w:sz w:val="18"/>
          <w:szCs w:val="18"/>
        </w:rPr>
        <w:tab/>
        <w:t>(d)  dog training may be allowed in designated areas on Lee Kay Center and Willard Bay WMA by the division without a special use permit; and</w:t>
      </w:r>
    </w:p>
    <w:p w14:paraId="58D3E7CC" w14:textId="77777777" w:rsidR="00EE578F" w:rsidRPr="00CC4C1C" w:rsidRDefault="00EE578F" w:rsidP="00EE578F">
      <w:pPr>
        <w:widowControl/>
        <w:suppressAutoHyphens/>
        <w:rPr>
          <w:sz w:val="18"/>
          <w:szCs w:val="18"/>
        </w:rPr>
      </w:pPr>
      <w:r w:rsidRPr="00CC4C1C">
        <w:rPr>
          <w:sz w:val="18"/>
          <w:szCs w:val="18"/>
        </w:rPr>
        <w:tab/>
        <w:t>(e)  dogs are only allowed on the Nature Trail within the Hasenyager Nature preserve and must be on a leash.</w:t>
      </w:r>
    </w:p>
    <w:p w14:paraId="54706303" w14:textId="77777777" w:rsidR="00EE578F" w:rsidRPr="00CC4C1C" w:rsidRDefault="00EE578F" w:rsidP="00EE578F">
      <w:pPr>
        <w:widowControl/>
        <w:suppressAutoHyphens/>
        <w:rPr>
          <w:sz w:val="18"/>
          <w:szCs w:val="18"/>
        </w:rPr>
      </w:pPr>
      <w:r w:rsidRPr="00CC4C1C">
        <w:rPr>
          <w:sz w:val="18"/>
          <w:szCs w:val="18"/>
        </w:rPr>
        <w:tab/>
        <w:t>(4)  Wild turkeys may not be used for any dog training exercises.</w:t>
      </w:r>
    </w:p>
    <w:p w14:paraId="76934520" w14:textId="77777777" w:rsidR="00EE578F" w:rsidRPr="00CC4C1C" w:rsidRDefault="00EE578F" w:rsidP="00EE578F">
      <w:pPr>
        <w:widowControl/>
        <w:suppressAutoHyphens/>
        <w:rPr>
          <w:sz w:val="18"/>
          <w:szCs w:val="18"/>
        </w:rPr>
      </w:pPr>
      <w:r w:rsidRPr="00CC4C1C">
        <w:rPr>
          <w:sz w:val="18"/>
          <w:szCs w:val="18"/>
        </w:rPr>
        <w:tab/>
        <w:t>(5)  Dogs may be used to locate wild turkey as part of division sanctioned survey efforts.</w:t>
      </w:r>
    </w:p>
    <w:p w14:paraId="0ACFD111" w14:textId="77777777" w:rsidR="00EE578F" w:rsidRPr="00CC4C1C" w:rsidRDefault="00EE578F" w:rsidP="00EE578F">
      <w:pPr>
        <w:widowControl/>
        <w:suppressAutoHyphens/>
        <w:rPr>
          <w:sz w:val="18"/>
          <w:szCs w:val="18"/>
        </w:rPr>
      </w:pPr>
    </w:p>
    <w:p w14:paraId="61943724" w14:textId="77777777" w:rsidR="00EE578F" w:rsidRPr="00CC4C1C" w:rsidRDefault="00EE578F" w:rsidP="00EE578F">
      <w:pPr>
        <w:widowControl/>
        <w:suppressAutoHyphens/>
        <w:rPr>
          <w:sz w:val="18"/>
          <w:szCs w:val="18"/>
        </w:rPr>
      </w:pPr>
      <w:r w:rsidRPr="00CC4C1C">
        <w:rPr>
          <w:b/>
          <w:bCs/>
          <w:sz w:val="18"/>
          <w:szCs w:val="18"/>
        </w:rPr>
        <w:t>R657-54a-14.  Closed Areas.</w:t>
      </w:r>
    </w:p>
    <w:p w14:paraId="0E14423D" w14:textId="77777777" w:rsidR="00EE578F" w:rsidRPr="00CC4C1C" w:rsidRDefault="00EE578F" w:rsidP="00EE578F">
      <w:pPr>
        <w:widowControl/>
        <w:suppressAutoHyphens/>
        <w:rPr>
          <w:sz w:val="18"/>
          <w:szCs w:val="18"/>
        </w:rPr>
      </w:pPr>
      <w:r w:rsidRPr="00CC4C1C">
        <w:rPr>
          <w:sz w:val="18"/>
          <w:szCs w:val="18"/>
        </w:rPr>
        <w:tab/>
        <w:t>A person may not hunt wild turkey in any area posted closed by the division or any of the following areas:</w:t>
      </w:r>
    </w:p>
    <w:p w14:paraId="3A3DCFB0" w14:textId="77777777" w:rsidR="00EE578F" w:rsidRPr="00CC4C1C" w:rsidRDefault="00EE578F" w:rsidP="00EE578F">
      <w:pPr>
        <w:widowControl/>
        <w:suppressAutoHyphens/>
        <w:rPr>
          <w:sz w:val="18"/>
          <w:szCs w:val="18"/>
        </w:rPr>
      </w:pPr>
      <w:r w:rsidRPr="00CC4C1C">
        <w:rPr>
          <w:sz w:val="18"/>
          <w:szCs w:val="18"/>
        </w:rPr>
        <w:tab/>
        <w:t>(1)  Salt Lake Airport boundaries as posted;</w:t>
      </w:r>
    </w:p>
    <w:p w14:paraId="70556F3F" w14:textId="77777777" w:rsidR="00EE578F" w:rsidRPr="00CC4C1C" w:rsidRDefault="00EE578F" w:rsidP="00EE578F">
      <w:pPr>
        <w:widowControl/>
        <w:suppressAutoHyphens/>
        <w:rPr>
          <w:sz w:val="18"/>
          <w:szCs w:val="18"/>
        </w:rPr>
      </w:pPr>
      <w:r w:rsidRPr="00CC4C1C">
        <w:rPr>
          <w:sz w:val="18"/>
          <w:szCs w:val="18"/>
        </w:rPr>
        <w:tab/>
        <w:t>(2)  incorporated municipalities;</w:t>
      </w:r>
    </w:p>
    <w:p w14:paraId="1899BBB3" w14:textId="77777777" w:rsidR="00EE578F" w:rsidRPr="00CC4C1C" w:rsidRDefault="00EE578F" w:rsidP="00EE578F">
      <w:pPr>
        <w:widowControl/>
        <w:suppressAutoHyphens/>
        <w:rPr>
          <w:sz w:val="18"/>
          <w:szCs w:val="18"/>
        </w:rPr>
      </w:pPr>
      <w:r w:rsidRPr="00CC4C1C">
        <w:rPr>
          <w:sz w:val="18"/>
          <w:szCs w:val="18"/>
        </w:rPr>
        <w:tab/>
        <w:t>(a)  many incorporated municipalities prohibit the discharge of firearms and other weapons.  Check with the respective city officials for specific boundaries and limitations;</w:t>
      </w:r>
    </w:p>
    <w:p w14:paraId="5CC28696" w14:textId="77777777" w:rsidR="00EE578F" w:rsidRPr="00CC4C1C" w:rsidRDefault="00EE578F" w:rsidP="00EE578F">
      <w:pPr>
        <w:widowControl/>
        <w:suppressAutoHyphens/>
        <w:rPr>
          <w:sz w:val="18"/>
          <w:szCs w:val="18"/>
        </w:rPr>
      </w:pPr>
      <w:r w:rsidRPr="00CC4C1C">
        <w:rPr>
          <w:sz w:val="18"/>
          <w:szCs w:val="18"/>
        </w:rPr>
        <w:tab/>
        <w:t>(3)  all State Waterfowl Management Areas except Browns Park and Stewart Lake;</w:t>
      </w:r>
    </w:p>
    <w:p w14:paraId="2DB20A0D" w14:textId="77777777" w:rsidR="00EE578F" w:rsidRPr="00CC4C1C" w:rsidRDefault="00EE578F" w:rsidP="00EE578F">
      <w:pPr>
        <w:widowControl/>
        <w:suppressAutoHyphens/>
        <w:rPr>
          <w:sz w:val="18"/>
          <w:szCs w:val="18"/>
        </w:rPr>
      </w:pPr>
      <w:r w:rsidRPr="00CC4C1C">
        <w:rPr>
          <w:sz w:val="18"/>
          <w:szCs w:val="18"/>
        </w:rPr>
        <w:tab/>
        <w:t>(4)  all National Wildlife Refuges unless declared open by the managing authority; and</w:t>
      </w:r>
    </w:p>
    <w:p w14:paraId="22385B3B" w14:textId="77777777" w:rsidR="00EE578F" w:rsidRPr="00CC4C1C" w:rsidRDefault="00EE578F" w:rsidP="00EE578F">
      <w:pPr>
        <w:widowControl/>
        <w:suppressAutoHyphens/>
        <w:rPr>
          <w:sz w:val="18"/>
          <w:szCs w:val="18"/>
        </w:rPr>
      </w:pPr>
      <w:r w:rsidRPr="00CC4C1C">
        <w:rPr>
          <w:sz w:val="18"/>
          <w:szCs w:val="18"/>
        </w:rPr>
        <w:tab/>
        <w:t>(5)  military installations, except as otherwise provided under Rule R657-66, are closed to hunting and trespassing.</w:t>
      </w:r>
    </w:p>
    <w:p w14:paraId="6710BD59" w14:textId="77777777" w:rsidR="00EE578F" w:rsidRPr="00CC4C1C" w:rsidRDefault="00EE578F" w:rsidP="00EE578F">
      <w:pPr>
        <w:widowControl/>
        <w:suppressAutoHyphens/>
        <w:rPr>
          <w:sz w:val="18"/>
          <w:szCs w:val="18"/>
        </w:rPr>
      </w:pPr>
    </w:p>
    <w:p w14:paraId="083CF426" w14:textId="77777777" w:rsidR="00EE578F" w:rsidRPr="00CC4C1C" w:rsidRDefault="00EE578F" w:rsidP="00EE578F">
      <w:pPr>
        <w:widowControl/>
        <w:suppressAutoHyphens/>
        <w:rPr>
          <w:sz w:val="18"/>
          <w:szCs w:val="18"/>
        </w:rPr>
      </w:pPr>
      <w:r w:rsidRPr="00CC4C1C">
        <w:rPr>
          <w:b/>
          <w:bCs/>
          <w:sz w:val="18"/>
          <w:szCs w:val="18"/>
        </w:rPr>
        <w:t>R657-54a-15.  Possession of Live Protected Wildlife.</w:t>
      </w:r>
    </w:p>
    <w:p w14:paraId="256F101A" w14:textId="77777777" w:rsidR="00EE578F" w:rsidRPr="00CC4C1C" w:rsidRDefault="00EE578F" w:rsidP="00EE578F">
      <w:pPr>
        <w:widowControl/>
        <w:suppressAutoHyphens/>
        <w:rPr>
          <w:sz w:val="18"/>
          <w:szCs w:val="18"/>
        </w:rPr>
      </w:pPr>
      <w:r w:rsidRPr="00CC4C1C">
        <w:rPr>
          <w:sz w:val="18"/>
          <w:szCs w:val="18"/>
        </w:rPr>
        <w:tab/>
        <w:t>It is unlawful for any person to hold in captivity at any time any protected wildlife, except as provided by Title 23A, the Wildlife Resources Code of Utah, or any rules of the Wildlife Board.  Every wild turkey wounded by hunting and reduced to possession by the hunter shall be immediately killed and tagged pursuant to Section R657-54a-11.</w:t>
      </w:r>
    </w:p>
    <w:p w14:paraId="30C97510" w14:textId="77777777" w:rsidR="00EE578F" w:rsidRPr="00CC4C1C" w:rsidRDefault="00EE578F" w:rsidP="00EE578F">
      <w:pPr>
        <w:widowControl/>
        <w:suppressAutoHyphens/>
        <w:rPr>
          <w:sz w:val="18"/>
          <w:szCs w:val="18"/>
        </w:rPr>
      </w:pPr>
    </w:p>
    <w:p w14:paraId="3B9CA275" w14:textId="77777777" w:rsidR="00EE578F" w:rsidRPr="00CC4C1C" w:rsidRDefault="00EE578F" w:rsidP="00EE578F">
      <w:pPr>
        <w:widowControl/>
        <w:suppressAutoHyphens/>
        <w:rPr>
          <w:sz w:val="18"/>
          <w:szCs w:val="18"/>
        </w:rPr>
      </w:pPr>
      <w:r w:rsidRPr="00CC4C1C">
        <w:rPr>
          <w:b/>
          <w:bCs/>
          <w:sz w:val="18"/>
          <w:szCs w:val="18"/>
        </w:rPr>
        <w:t>R657-54a-16.  Spotlighting.</w:t>
      </w:r>
    </w:p>
    <w:p w14:paraId="03112C76" w14:textId="77777777" w:rsidR="00EE578F" w:rsidRPr="00CC4C1C" w:rsidRDefault="00EE578F" w:rsidP="00EE578F">
      <w:pPr>
        <w:widowControl/>
        <w:suppressAutoHyphens/>
        <w:rPr>
          <w:sz w:val="18"/>
          <w:szCs w:val="18"/>
        </w:rPr>
      </w:pPr>
      <w:r w:rsidRPr="00CC4C1C">
        <w:rPr>
          <w:sz w:val="18"/>
          <w:szCs w:val="18"/>
        </w:rPr>
        <w:tab/>
        <w:t>(1)  Except as provided in Section 23A-1-204:</w:t>
      </w:r>
    </w:p>
    <w:p w14:paraId="44E3690F" w14:textId="77777777" w:rsidR="00EE578F" w:rsidRPr="00CC4C1C" w:rsidRDefault="00EE578F" w:rsidP="00EE578F">
      <w:pPr>
        <w:widowControl/>
        <w:suppressAutoHyphens/>
        <w:rPr>
          <w:sz w:val="18"/>
          <w:szCs w:val="18"/>
        </w:rPr>
      </w:pPr>
      <w:r w:rsidRPr="00CC4C1C">
        <w:rPr>
          <w:sz w:val="18"/>
          <w:szCs w:val="18"/>
        </w:rPr>
        <w:tab/>
        <w:t>(a)  a person may not use or cast the rays of any spotlight, headlight, or other artificial light to locate wild turkeys while having in their possession a firearm or other weapon or device that could be used to take or injure wild turkey; and</w:t>
      </w:r>
    </w:p>
    <w:p w14:paraId="63423526" w14:textId="77777777" w:rsidR="00EE578F" w:rsidRPr="00CC4C1C" w:rsidRDefault="00EE578F" w:rsidP="00EE578F">
      <w:pPr>
        <w:widowControl/>
        <w:suppressAutoHyphens/>
        <w:rPr>
          <w:sz w:val="18"/>
          <w:szCs w:val="18"/>
        </w:rPr>
      </w:pPr>
      <w:r w:rsidRPr="00CC4C1C">
        <w:rPr>
          <w:sz w:val="18"/>
          <w:szCs w:val="18"/>
        </w:rPr>
        <w:tab/>
        <w:t>(b)  the use of a spotlight or other artificial light in a field, woodland or forest where wild turkey are generally found is probable cause of attempting to locate protected wildlife.</w:t>
      </w:r>
    </w:p>
    <w:p w14:paraId="7DFDD555" w14:textId="77777777" w:rsidR="00EE578F" w:rsidRPr="00CC4C1C" w:rsidRDefault="00EE578F" w:rsidP="00EE578F">
      <w:pPr>
        <w:widowControl/>
        <w:suppressAutoHyphens/>
        <w:rPr>
          <w:sz w:val="18"/>
          <w:szCs w:val="18"/>
        </w:rPr>
      </w:pPr>
      <w:r w:rsidRPr="00CC4C1C">
        <w:rPr>
          <w:sz w:val="18"/>
          <w:szCs w:val="18"/>
        </w:rPr>
        <w:tab/>
        <w:t>(2)  This section does not apply to:</w:t>
      </w:r>
    </w:p>
    <w:p w14:paraId="0DEE189D" w14:textId="77777777" w:rsidR="00EE578F" w:rsidRPr="00CC4C1C" w:rsidRDefault="00EE578F" w:rsidP="00EE578F">
      <w:pPr>
        <w:widowControl/>
        <w:suppressAutoHyphens/>
        <w:rPr>
          <w:sz w:val="18"/>
          <w:szCs w:val="18"/>
        </w:rPr>
      </w:pPr>
      <w:r w:rsidRPr="00CC4C1C">
        <w:rPr>
          <w:sz w:val="18"/>
          <w:szCs w:val="18"/>
        </w:rPr>
        <w:tab/>
        <w:t>(a)  the use of the headlights of a motor vehicle or other artificial light in a usual manner where there is no attempt or intent to locate protected wildlife.</w:t>
      </w:r>
    </w:p>
    <w:p w14:paraId="023306E5" w14:textId="77777777" w:rsidR="00EE578F" w:rsidRPr="00CC4C1C" w:rsidRDefault="00EE578F" w:rsidP="00EE578F">
      <w:pPr>
        <w:widowControl/>
        <w:suppressAutoHyphens/>
        <w:rPr>
          <w:sz w:val="18"/>
          <w:szCs w:val="18"/>
        </w:rPr>
      </w:pPr>
    </w:p>
    <w:p w14:paraId="7A9C3A15" w14:textId="77777777" w:rsidR="00EE578F" w:rsidRPr="00CC4C1C" w:rsidRDefault="00EE578F" w:rsidP="00EE578F">
      <w:pPr>
        <w:widowControl/>
        <w:suppressAutoHyphens/>
        <w:rPr>
          <w:sz w:val="18"/>
          <w:szCs w:val="18"/>
        </w:rPr>
      </w:pPr>
      <w:r w:rsidRPr="00CC4C1C">
        <w:rPr>
          <w:b/>
          <w:bCs/>
          <w:sz w:val="18"/>
          <w:szCs w:val="18"/>
        </w:rPr>
        <w:t>R657-54a-17.  Exporting Wild Turkey from Utah.</w:t>
      </w:r>
    </w:p>
    <w:p w14:paraId="566D2EFE" w14:textId="77777777" w:rsidR="00EE578F" w:rsidRPr="00CC4C1C" w:rsidRDefault="00EE578F" w:rsidP="00EE578F">
      <w:pPr>
        <w:widowControl/>
        <w:suppressAutoHyphens/>
        <w:rPr>
          <w:sz w:val="18"/>
          <w:szCs w:val="18"/>
        </w:rPr>
      </w:pPr>
      <w:r w:rsidRPr="00CC4C1C">
        <w:rPr>
          <w:sz w:val="18"/>
          <w:szCs w:val="18"/>
        </w:rPr>
        <w:tab/>
        <w:t>A person may export wild turkey or their parts from Utah only if:</w:t>
      </w:r>
    </w:p>
    <w:p w14:paraId="35B09E51" w14:textId="77777777" w:rsidR="00EE578F" w:rsidRPr="00CC4C1C" w:rsidRDefault="00EE578F" w:rsidP="00EE578F">
      <w:pPr>
        <w:widowControl/>
        <w:suppressAutoHyphens/>
        <w:rPr>
          <w:sz w:val="18"/>
          <w:szCs w:val="18"/>
        </w:rPr>
      </w:pPr>
      <w:r w:rsidRPr="00CC4C1C">
        <w:rPr>
          <w:sz w:val="18"/>
          <w:szCs w:val="18"/>
        </w:rPr>
        <w:tab/>
        <w:t>(1)  The person who harvested the wild turkey accompanies it and possess a valid permit corresponding to the tag; or</w:t>
      </w:r>
    </w:p>
    <w:p w14:paraId="53B64D4F" w14:textId="77777777" w:rsidR="00EE578F" w:rsidRPr="00CC4C1C" w:rsidRDefault="00EE578F" w:rsidP="00EE578F">
      <w:pPr>
        <w:widowControl/>
        <w:suppressAutoHyphens/>
        <w:rPr>
          <w:sz w:val="18"/>
          <w:szCs w:val="18"/>
        </w:rPr>
      </w:pPr>
      <w:r w:rsidRPr="00CC4C1C">
        <w:rPr>
          <w:sz w:val="18"/>
          <w:szCs w:val="18"/>
        </w:rPr>
        <w:lastRenderedPageBreak/>
        <w:tab/>
        <w:t>(2)  The person exporting the wild turkey or its parts, if it is not the person who harvested the wild turkey, has obtained a shipping permit from the division.</w:t>
      </w:r>
    </w:p>
    <w:p w14:paraId="13C0BF45" w14:textId="77777777" w:rsidR="00EE578F" w:rsidRPr="00CC4C1C" w:rsidRDefault="00EE578F" w:rsidP="00EE578F">
      <w:pPr>
        <w:widowControl/>
        <w:suppressAutoHyphens/>
        <w:rPr>
          <w:sz w:val="18"/>
          <w:szCs w:val="18"/>
        </w:rPr>
      </w:pPr>
    </w:p>
    <w:p w14:paraId="64767F4C" w14:textId="77777777" w:rsidR="00EE578F" w:rsidRPr="00CC4C1C" w:rsidRDefault="00EE578F" w:rsidP="00EE578F">
      <w:pPr>
        <w:widowControl/>
        <w:suppressAutoHyphens/>
        <w:rPr>
          <w:sz w:val="18"/>
          <w:szCs w:val="18"/>
        </w:rPr>
      </w:pPr>
      <w:r w:rsidRPr="00CC4C1C">
        <w:rPr>
          <w:b/>
          <w:bCs/>
          <w:sz w:val="18"/>
          <w:szCs w:val="18"/>
        </w:rPr>
        <w:t>R657-54a-18.  Waste of Game.</w:t>
      </w:r>
    </w:p>
    <w:p w14:paraId="30FE8085" w14:textId="77777777" w:rsidR="00EE578F" w:rsidRPr="00CC4C1C" w:rsidRDefault="00EE578F" w:rsidP="00EE578F">
      <w:pPr>
        <w:widowControl/>
        <w:suppressAutoHyphens/>
        <w:rPr>
          <w:sz w:val="18"/>
          <w:szCs w:val="18"/>
        </w:rPr>
      </w:pPr>
      <w:r w:rsidRPr="00CC4C1C">
        <w:rPr>
          <w:sz w:val="18"/>
          <w:szCs w:val="18"/>
        </w:rPr>
        <w:tab/>
        <w:t>(1)  A person may not waste or permit to be wasted or spoiled a wild turkey or their parts.</w:t>
      </w:r>
    </w:p>
    <w:p w14:paraId="2E953619" w14:textId="77777777" w:rsidR="00EE578F" w:rsidRPr="00CC4C1C" w:rsidRDefault="00EE578F" w:rsidP="00EE578F">
      <w:pPr>
        <w:widowControl/>
        <w:suppressAutoHyphens/>
        <w:rPr>
          <w:sz w:val="18"/>
          <w:szCs w:val="18"/>
        </w:rPr>
      </w:pPr>
      <w:r w:rsidRPr="00CC4C1C">
        <w:rPr>
          <w:sz w:val="18"/>
          <w:szCs w:val="18"/>
        </w:rPr>
        <w:tab/>
        <w:t>(2)  A person may not kill or cripple a wild turkey without making a reasonable effort to retrieve the wild turkey.</w:t>
      </w:r>
    </w:p>
    <w:p w14:paraId="2D49375F" w14:textId="77777777" w:rsidR="00EE578F" w:rsidRPr="00CC4C1C" w:rsidRDefault="00EE578F" w:rsidP="00EE578F">
      <w:pPr>
        <w:widowControl/>
        <w:suppressAutoHyphens/>
        <w:rPr>
          <w:sz w:val="18"/>
          <w:szCs w:val="18"/>
        </w:rPr>
      </w:pPr>
    </w:p>
    <w:p w14:paraId="6CDE0CA1" w14:textId="77777777" w:rsidR="00EE578F" w:rsidRPr="00CC4C1C" w:rsidRDefault="00EE578F" w:rsidP="00EE578F">
      <w:pPr>
        <w:widowControl/>
        <w:suppressAutoHyphens/>
        <w:rPr>
          <w:sz w:val="18"/>
          <w:szCs w:val="18"/>
        </w:rPr>
      </w:pPr>
      <w:r w:rsidRPr="00CC4C1C">
        <w:rPr>
          <w:b/>
          <w:sz w:val="18"/>
          <w:szCs w:val="18"/>
        </w:rPr>
        <w:t>R657-54a-19.  Purchasing or Selling Wild Turkey Parts.</w:t>
      </w:r>
    </w:p>
    <w:p w14:paraId="1D976384" w14:textId="77777777" w:rsidR="00EE578F" w:rsidRPr="00CC4C1C" w:rsidRDefault="00EE578F" w:rsidP="00EE578F">
      <w:pPr>
        <w:widowControl/>
        <w:suppressAutoHyphens/>
        <w:rPr>
          <w:sz w:val="18"/>
          <w:szCs w:val="18"/>
        </w:rPr>
      </w:pPr>
      <w:r w:rsidRPr="00CC4C1C">
        <w:rPr>
          <w:sz w:val="18"/>
          <w:szCs w:val="18"/>
        </w:rPr>
        <w:tab/>
        <w:t>(1)  A person may only purchase, sell, offer or possess for sale, barter, exchange or trade any wild turkey or its parts as follows:</w:t>
      </w:r>
    </w:p>
    <w:p w14:paraId="53D18F80" w14:textId="77777777" w:rsidR="00EE578F" w:rsidRPr="00CC4C1C" w:rsidRDefault="00EE578F" w:rsidP="00EE578F">
      <w:pPr>
        <w:widowControl/>
        <w:suppressAutoHyphens/>
        <w:rPr>
          <w:sz w:val="18"/>
          <w:szCs w:val="18"/>
        </w:rPr>
      </w:pPr>
      <w:r w:rsidRPr="00CC4C1C">
        <w:rPr>
          <w:sz w:val="18"/>
          <w:szCs w:val="18"/>
        </w:rPr>
        <w:tab/>
        <w:t>(a)  Untanned or tanned hides, feather, bone, nail, or beak of legally taken wild turkey may only be sold by the hunter who harvested the wild turkey.</w:t>
      </w:r>
    </w:p>
    <w:p w14:paraId="297B0575" w14:textId="77777777" w:rsidR="00EE578F" w:rsidRPr="00CC4C1C" w:rsidRDefault="00EE578F" w:rsidP="00EE578F">
      <w:pPr>
        <w:widowControl/>
        <w:suppressAutoHyphens/>
        <w:rPr>
          <w:sz w:val="18"/>
          <w:szCs w:val="18"/>
        </w:rPr>
      </w:pPr>
      <w:r w:rsidRPr="00CC4C1C">
        <w:rPr>
          <w:sz w:val="18"/>
          <w:szCs w:val="18"/>
        </w:rPr>
        <w:tab/>
        <w:t>(b)  An individual hunter may only sell one possession limit as defined by the Wildlife</w:t>
      </w:r>
    </w:p>
    <w:p w14:paraId="6F8D18D1" w14:textId="77777777" w:rsidR="00EE578F" w:rsidRPr="00CC4C1C" w:rsidRDefault="00EE578F" w:rsidP="00EE578F">
      <w:pPr>
        <w:widowControl/>
        <w:suppressAutoHyphens/>
        <w:rPr>
          <w:sz w:val="18"/>
          <w:szCs w:val="18"/>
        </w:rPr>
      </w:pPr>
      <w:r w:rsidRPr="00CC4C1C">
        <w:rPr>
          <w:sz w:val="18"/>
          <w:szCs w:val="18"/>
        </w:rPr>
        <w:t>Board and guidebook for upland game and turkey per year.</w:t>
      </w:r>
    </w:p>
    <w:p w14:paraId="12FDF66D" w14:textId="77777777" w:rsidR="00EE578F" w:rsidRPr="00CC4C1C" w:rsidRDefault="00EE578F" w:rsidP="00EE578F">
      <w:pPr>
        <w:widowControl/>
        <w:suppressAutoHyphens/>
        <w:rPr>
          <w:sz w:val="18"/>
          <w:szCs w:val="18"/>
        </w:rPr>
      </w:pPr>
      <w:r w:rsidRPr="00CC4C1C">
        <w:rPr>
          <w:sz w:val="18"/>
          <w:szCs w:val="18"/>
        </w:rPr>
        <w:tab/>
        <w:t>(c)  Resale may only occur as derivative products such as artificial fishing flies.</w:t>
      </w:r>
    </w:p>
    <w:p w14:paraId="33E367AD" w14:textId="77777777" w:rsidR="00EE578F" w:rsidRPr="00CC4C1C" w:rsidRDefault="00EE578F" w:rsidP="00EE578F">
      <w:pPr>
        <w:widowControl/>
        <w:suppressAutoHyphens/>
        <w:rPr>
          <w:sz w:val="18"/>
          <w:szCs w:val="18"/>
        </w:rPr>
      </w:pPr>
      <w:r w:rsidRPr="00CC4C1C">
        <w:rPr>
          <w:sz w:val="18"/>
          <w:szCs w:val="18"/>
        </w:rPr>
        <w:tab/>
        <w:t>(2)  A person selling or purchasing untanned or tanned hides, feather, bone, nail, or beak of legally taken wild turkey shall keep transaction records stating:</w:t>
      </w:r>
    </w:p>
    <w:p w14:paraId="360D148A" w14:textId="77777777" w:rsidR="00EE578F" w:rsidRPr="00CC4C1C" w:rsidRDefault="00EE578F" w:rsidP="00EE578F">
      <w:pPr>
        <w:widowControl/>
        <w:suppressAutoHyphens/>
        <w:rPr>
          <w:sz w:val="18"/>
          <w:szCs w:val="18"/>
        </w:rPr>
      </w:pPr>
      <w:r w:rsidRPr="00CC4C1C">
        <w:rPr>
          <w:sz w:val="18"/>
          <w:szCs w:val="18"/>
        </w:rPr>
        <w:tab/>
        <w:t>(a)  the name and address of the person who harvested the wild turkey;</w:t>
      </w:r>
    </w:p>
    <w:p w14:paraId="2ED9D0EB" w14:textId="77777777" w:rsidR="00EE578F" w:rsidRPr="00CC4C1C" w:rsidRDefault="00EE578F" w:rsidP="00EE578F">
      <w:pPr>
        <w:widowControl/>
        <w:suppressAutoHyphens/>
        <w:rPr>
          <w:sz w:val="18"/>
          <w:szCs w:val="18"/>
        </w:rPr>
      </w:pPr>
      <w:r w:rsidRPr="00CC4C1C">
        <w:rPr>
          <w:sz w:val="18"/>
          <w:szCs w:val="18"/>
        </w:rPr>
        <w:tab/>
        <w:t>(b)  the transaction date; and</w:t>
      </w:r>
    </w:p>
    <w:p w14:paraId="75309897" w14:textId="77777777" w:rsidR="00EE578F" w:rsidRPr="00CC4C1C" w:rsidRDefault="00EE578F" w:rsidP="00EE578F">
      <w:pPr>
        <w:widowControl/>
        <w:suppressAutoHyphens/>
        <w:rPr>
          <w:sz w:val="18"/>
          <w:szCs w:val="18"/>
        </w:rPr>
      </w:pPr>
      <w:r w:rsidRPr="00CC4C1C">
        <w:rPr>
          <w:sz w:val="18"/>
          <w:szCs w:val="18"/>
        </w:rPr>
        <w:tab/>
        <w:t>(c)  the hunting license number of the person who harvested the wild turkey.</w:t>
      </w:r>
    </w:p>
    <w:p w14:paraId="645AD529" w14:textId="77777777" w:rsidR="00EE578F" w:rsidRPr="00CC4C1C" w:rsidRDefault="00EE578F" w:rsidP="00EE578F">
      <w:pPr>
        <w:widowControl/>
        <w:suppressAutoHyphens/>
        <w:rPr>
          <w:sz w:val="18"/>
          <w:szCs w:val="18"/>
        </w:rPr>
      </w:pPr>
    </w:p>
    <w:p w14:paraId="0BB06CED" w14:textId="77777777" w:rsidR="00EE578F" w:rsidRPr="00CC4C1C" w:rsidRDefault="00EE578F" w:rsidP="00EE578F">
      <w:pPr>
        <w:widowControl/>
        <w:suppressAutoHyphens/>
        <w:rPr>
          <w:sz w:val="18"/>
          <w:szCs w:val="18"/>
        </w:rPr>
      </w:pPr>
      <w:r w:rsidRPr="00CC4C1C">
        <w:rPr>
          <w:b/>
          <w:bCs/>
          <w:sz w:val="18"/>
          <w:szCs w:val="18"/>
        </w:rPr>
        <w:t>R657-54a-20.  Wild Turkey Poaching-Reported Reward Permits.</w:t>
      </w:r>
    </w:p>
    <w:p w14:paraId="0A4F6A36" w14:textId="77777777" w:rsidR="00EE578F" w:rsidRPr="00CC4C1C" w:rsidRDefault="00EE578F" w:rsidP="00EE578F">
      <w:pPr>
        <w:widowControl/>
        <w:suppressAutoHyphens/>
        <w:rPr>
          <w:sz w:val="18"/>
          <w:szCs w:val="18"/>
        </w:rPr>
      </w:pPr>
      <w:r w:rsidRPr="00CC4C1C">
        <w:rPr>
          <w:sz w:val="18"/>
          <w:szCs w:val="18"/>
        </w:rPr>
        <w:tab/>
        <w:t>Wild turkey poaching-reported reward permits are issued pursuant to Rule R657-51.</w:t>
      </w:r>
    </w:p>
    <w:p w14:paraId="23AA503E" w14:textId="77777777" w:rsidR="00EE578F" w:rsidRPr="00CC4C1C" w:rsidRDefault="00EE578F" w:rsidP="00EE578F">
      <w:pPr>
        <w:widowControl/>
        <w:suppressAutoHyphens/>
        <w:rPr>
          <w:sz w:val="18"/>
          <w:szCs w:val="18"/>
        </w:rPr>
      </w:pPr>
    </w:p>
    <w:p w14:paraId="57D51DF5" w14:textId="77777777" w:rsidR="00EE578F" w:rsidRPr="00CC4C1C" w:rsidRDefault="00EE578F" w:rsidP="00EE578F">
      <w:pPr>
        <w:widowControl/>
        <w:suppressAutoHyphens/>
        <w:rPr>
          <w:sz w:val="18"/>
          <w:szCs w:val="18"/>
        </w:rPr>
      </w:pPr>
      <w:r w:rsidRPr="00CC4C1C">
        <w:rPr>
          <w:b/>
          <w:bCs/>
          <w:sz w:val="18"/>
          <w:szCs w:val="18"/>
        </w:rPr>
        <w:t>R657-54a-21.  Season Dates, Bag and Possession Limits, and Areas Open.</w:t>
      </w:r>
    </w:p>
    <w:p w14:paraId="25EB2C21" w14:textId="77777777" w:rsidR="00EE578F" w:rsidRPr="00CC4C1C" w:rsidRDefault="00EE578F" w:rsidP="00EE578F">
      <w:pPr>
        <w:widowControl/>
        <w:suppressAutoHyphens/>
        <w:rPr>
          <w:sz w:val="18"/>
          <w:szCs w:val="18"/>
        </w:rPr>
      </w:pPr>
      <w:r w:rsidRPr="00CC4C1C">
        <w:rPr>
          <w:sz w:val="18"/>
          <w:szCs w:val="18"/>
        </w:rPr>
        <w:tab/>
        <w:t>(1)  Season dates, bag and possession limits, areas open, and number of permits for taking wild turkey are provided in the guidebook of the Wildlife Board for taking upland game and wild turkey.</w:t>
      </w:r>
    </w:p>
    <w:p w14:paraId="4A08A596" w14:textId="77777777" w:rsidR="00EE578F" w:rsidRPr="00CC4C1C" w:rsidRDefault="00EE578F" w:rsidP="00EE578F">
      <w:pPr>
        <w:widowControl/>
        <w:suppressAutoHyphens/>
        <w:rPr>
          <w:sz w:val="18"/>
          <w:szCs w:val="18"/>
        </w:rPr>
      </w:pPr>
      <w:r w:rsidRPr="00CC4C1C">
        <w:rPr>
          <w:sz w:val="18"/>
          <w:szCs w:val="18"/>
        </w:rPr>
        <w:tab/>
        <w:t>(2)  A person may not obtain or possess more than:</w:t>
      </w:r>
    </w:p>
    <w:p w14:paraId="48C53CCA" w14:textId="77777777" w:rsidR="00EE578F" w:rsidRPr="00CC4C1C" w:rsidRDefault="00EE578F" w:rsidP="00EE578F">
      <w:pPr>
        <w:widowControl/>
        <w:suppressAutoHyphens/>
        <w:rPr>
          <w:sz w:val="18"/>
          <w:szCs w:val="18"/>
        </w:rPr>
      </w:pPr>
      <w:r w:rsidRPr="00CC4C1C">
        <w:rPr>
          <w:sz w:val="18"/>
          <w:szCs w:val="18"/>
        </w:rPr>
        <w:tab/>
        <w:t>(a)  one wild turkey permit during the spring season annually; and</w:t>
      </w:r>
    </w:p>
    <w:p w14:paraId="51B9EE4B" w14:textId="77777777" w:rsidR="00EE578F" w:rsidRPr="00CC4C1C" w:rsidRDefault="00EE578F" w:rsidP="00EE578F">
      <w:pPr>
        <w:widowControl/>
        <w:suppressAutoHyphens/>
        <w:rPr>
          <w:sz w:val="18"/>
          <w:szCs w:val="18"/>
        </w:rPr>
      </w:pPr>
      <w:r w:rsidRPr="00CC4C1C">
        <w:rPr>
          <w:sz w:val="18"/>
          <w:szCs w:val="18"/>
        </w:rPr>
        <w:tab/>
        <w:t>(b)  three wild turkey permit during the fall season annually.</w:t>
      </w:r>
    </w:p>
    <w:p w14:paraId="64F79613" w14:textId="77777777" w:rsidR="00EE578F" w:rsidRPr="00CC4C1C" w:rsidRDefault="00EE578F" w:rsidP="00EE578F">
      <w:pPr>
        <w:widowControl/>
        <w:suppressAutoHyphens/>
        <w:rPr>
          <w:sz w:val="18"/>
          <w:szCs w:val="18"/>
        </w:rPr>
      </w:pPr>
    </w:p>
    <w:p w14:paraId="09454726" w14:textId="77777777" w:rsidR="00EE578F" w:rsidRPr="00CC4C1C" w:rsidRDefault="00EE578F" w:rsidP="00EE578F">
      <w:pPr>
        <w:widowControl/>
        <w:suppressAutoHyphens/>
        <w:rPr>
          <w:bCs/>
          <w:sz w:val="18"/>
          <w:szCs w:val="18"/>
        </w:rPr>
      </w:pPr>
      <w:r w:rsidRPr="00CC4C1C">
        <w:rPr>
          <w:b/>
          <w:bCs/>
          <w:sz w:val="18"/>
          <w:szCs w:val="18"/>
        </w:rPr>
        <w:t>KEY:  wildlife, wild turkey, game laws</w:t>
      </w:r>
    </w:p>
    <w:p w14:paraId="41C73407" w14:textId="63AA5B9F" w:rsidR="00EE578F" w:rsidRPr="00CC4C1C" w:rsidRDefault="00EE578F" w:rsidP="00EE578F">
      <w:pPr>
        <w:widowControl/>
        <w:suppressAutoHyphens/>
        <w:rPr>
          <w:bCs/>
          <w:sz w:val="18"/>
          <w:szCs w:val="18"/>
        </w:rPr>
      </w:pPr>
      <w:r w:rsidRPr="00CC4C1C">
        <w:rPr>
          <w:b/>
          <w:bCs/>
          <w:sz w:val="18"/>
          <w:szCs w:val="18"/>
        </w:rPr>
        <w:t xml:space="preserve">Date of Last Change:  </w:t>
      </w:r>
      <w:r w:rsidR="00B93427" w:rsidRPr="00CC4C1C">
        <w:rPr>
          <w:b/>
          <w:bCs/>
          <w:sz w:val="18"/>
          <w:szCs w:val="18"/>
        </w:rPr>
        <w:t xml:space="preserve">October 8, </w:t>
      </w:r>
      <w:r w:rsidRPr="00CC4C1C">
        <w:rPr>
          <w:b/>
          <w:sz w:val="18"/>
          <w:szCs w:val="18"/>
        </w:rPr>
        <w:t>2024</w:t>
      </w:r>
    </w:p>
    <w:p w14:paraId="1223C55D" w14:textId="77777777" w:rsidR="00EE578F" w:rsidRPr="00CC4C1C" w:rsidRDefault="00EE578F" w:rsidP="00EE578F">
      <w:pPr>
        <w:widowControl/>
        <w:suppressAutoHyphens/>
        <w:rPr>
          <w:sz w:val="18"/>
          <w:szCs w:val="18"/>
        </w:rPr>
      </w:pPr>
      <w:r w:rsidRPr="00CC4C1C">
        <w:rPr>
          <w:b/>
          <w:bCs/>
          <w:sz w:val="18"/>
          <w:szCs w:val="18"/>
        </w:rPr>
        <w:t>Authorizing, and Implemented or Interpreted Law:  23A-2-304; 23A-2-305</w:t>
      </w:r>
    </w:p>
    <w:p w14:paraId="01574BF1" w14:textId="77777777" w:rsidR="00EE578F" w:rsidRPr="00CC4C1C" w:rsidRDefault="00EE578F" w:rsidP="00EE578F">
      <w:pPr>
        <w:widowControl/>
        <w:suppressAutoHyphens/>
        <w:rPr>
          <w:sz w:val="18"/>
          <w:szCs w:val="18"/>
        </w:rPr>
      </w:pPr>
    </w:p>
    <w:p w14:paraId="5A76FABA" w14:textId="1835BCBA" w:rsidR="00682427" w:rsidRPr="00CC4C1C" w:rsidRDefault="00682427" w:rsidP="00EE578F">
      <w:pPr>
        <w:widowControl/>
        <w:suppressAutoHyphens/>
        <w:rPr>
          <w:sz w:val="18"/>
        </w:rPr>
      </w:pPr>
    </w:p>
    <w:sectPr w:rsidR="00682427" w:rsidRPr="00CC4C1C" w:rsidSect="00CC4C1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96EE1" w14:textId="77777777" w:rsidR="00C2241A" w:rsidRDefault="00C2241A" w:rsidP="00C17968">
      <w:r>
        <w:separator/>
      </w:r>
    </w:p>
  </w:endnote>
  <w:endnote w:type="continuationSeparator" w:id="0">
    <w:p w14:paraId="794834E9" w14:textId="77777777" w:rsidR="00C2241A" w:rsidRDefault="00C2241A"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8634C" w14:textId="77777777" w:rsidR="00C2241A" w:rsidRDefault="00C2241A" w:rsidP="00C17968">
      <w:r>
        <w:separator/>
      </w:r>
    </w:p>
  </w:footnote>
  <w:footnote w:type="continuationSeparator" w:id="0">
    <w:p w14:paraId="2138A2A7" w14:textId="77777777" w:rsidR="00C2241A" w:rsidRDefault="00C2241A"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0CBD"/>
    <w:rsid w:val="000A3C8C"/>
    <w:rsid w:val="000A63C1"/>
    <w:rsid w:val="000B0C8F"/>
    <w:rsid w:val="000B3054"/>
    <w:rsid w:val="000C3C78"/>
    <w:rsid w:val="000E034A"/>
    <w:rsid w:val="000E7CDD"/>
    <w:rsid w:val="00101FCF"/>
    <w:rsid w:val="00102BB0"/>
    <w:rsid w:val="00110C6E"/>
    <w:rsid w:val="001174E1"/>
    <w:rsid w:val="00124472"/>
    <w:rsid w:val="00136C69"/>
    <w:rsid w:val="00136E6B"/>
    <w:rsid w:val="00140B4F"/>
    <w:rsid w:val="00151B36"/>
    <w:rsid w:val="001769DF"/>
    <w:rsid w:val="0018100B"/>
    <w:rsid w:val="0019503A"/>
    <w:rsid w:val="001B1B40"/>
    <w:rsid w:val="001C3DAB"/>
    <w:rsid w:val="001F4ACB"/>
    <w:rsid w:val="001F5763"/>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1CBE"/>
    <w:rsid w:val="002E6F38"/>
    <w:rsid w:val="002F45BF"/>
    <w:rsid w:val="003121D3"/>
    <w:rsid w:val="00316A41"/>
    <w:rsid w:val="003217E6"/>
    <w:rsid w:val="00335956"/>
    <w:rsid w:val="0033622C"/>
    <w:rsid w:val="00342459"/>
    <w:rsid w:val="00373FE5"/>
    <w:rsid w:val="00380D52"/>
    <w:rsid w:val="003B6116"/>
    <w:rsid w:val="003D601B"/>
    <w:rsid w:val="003E6785"/>
    <w:rsid w:val="003F3913"/>
    <w:rsid w:val="003F64A7"/>
    <w:rsid w:val="003F6A4F"/>
    <w:rsid w:val="00402912"/>
    <w:rsid w:val="00403755"/>
    <w:rsid w:val="00414E0D"/>
    <w:rsid w:val="004248D2"/>
    <w:rsid w:val="00430473"/>
    <w:rsid w:val="00433A3E"/>
    <w:rsid w:val="004423A3"/>
    <w:rsid w:val="00457B35"/>
    <w:rsid w:val="00462360"/>
    <w:rsid w:val="00465A08"/>
    <w:rsid w:val="004803F6"/>
    <w:rsid w:val="004A031A"/>
    <w:rsid w:val="004A348B"/>
    <w:rsid w:val="004B7F3B"/>
    <w:rsid w:val="004C20EA"/>
    <w:rsid w:val="004C2CF2"/>
    <w:rsid w:val="004C4015"/>
    <w:rsid w:val="004D328F"/>
    <w:rsid w:val="00516E14"/>
    <w:rsid w:val="00550F3B"/>
    <w:rsid w:val="00551480"/>
    <w:rsid w:val="005556D4"/>
    <w:rsid w:val="00563DBC"/>
    <w:rsid w:val="0057263E"/>
    <w:rsid w:val="005732E8"/>
    <w:rsid w:val="00574132"/>
    <w:rsid w:val="005830A6"/>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6D2BB0"/>
    <w:rsid w:val="006D2F3B"/>
    <w:rsid w:val="006D6645"/>
    <w:rsid w:val="007047A1"/>
    <w:rsid w:val="00705BA3"/>
    <w:rsid w:val="00713104"/>
    <w:rsid w:val="00715301"/>
    <w:rsid w:val="00716F7B"/>
    <w:rsid w:val="007231FC"/>
    <w:rsid w:val="00723BDF"/>
    <w:rsid w:val="00736DC2"/>
    <w:rsid w:val="007446B9"/>
    <w:rsid w:val="00744B99"/>
    <w:rsid w:val="00753C35"/>
    <w:rsid w:val="007613E9"/>
    <w:rsid w:val="00762BDA"/>
    <w:rsid w:val="00772653"/>
    <w:rsid w:val="00796BA5"/>
    <w:rsid w:val="007A1FEA"/>
    <w:rsid w:val="007B6C82"/>
    <w:rsid w:val="007D0B87"/>
    <w:rsid w:val="007D1F9D"/>
    <w:rsid w:val="007F4670"/>
    <w:rsid w:val="00814A7A"/>
    <w:rsid w:val="008315F8"/>
    <w:rsid w:val="00835660"/>
    <w:rsid w:val="00840B24"/>
    <w:rsid w:val="00844B36"/>
    <w:rsid w:val="0085575B"/>
    <w:rsid w:val="00856E08"/>
    <w:rsid w:val="008637F2"/>
    <w:rsid w:val="008705CB"/>
    <w:rsid w:val="008829AB"/>
    <w:rsid w:val="00890A1F"/>
    <w:rsid w:val="008A2E95"/>
    <w:rsid w:val="008B0B8A"/>
    <w:rsid w:val="008C091D"/>
    <w:rsid w:val="008D6C4B"/>
    <w:rsid w:val="008E7D9B"/>
    <w:rsid w:val="008F76C4"/>
    <w:rsid w:val="009174AF"/>
    <w:rsid w:val="009226D8"/>
    <w:rsid w:val="00922D61"/>
    <w:rsid w:val="009279FD"/>
    <w:rsid w:val="00931ABE"/>
    <w:rsid w:val="009510CD"/>
    <w:rsid w:val="00964E49"/>
    <w:rsid w:val="0099724C"/>
    <w:rsid w:val="009A2A78"/>
    <w:rsid w:val="009B5790"/>
    <w:rsid w:val="009C0017"/>
    <w:rsid w:val="009C2A6A"/>
    <w:rsid w:val="009E5ABD"/>
    <w:rsid w:val="00A0145C"/>
    <w:rsid w:val="00A2194C"/>
    <w:rsid w:val="00A2684B"/>
    <w:rsid w:val="00A41D37"/>
    <w:rsid w:val="00A52209"/>
    <w:rsid w:val="00A6312E"/>
    <w:rsid w:val="00A700EE"/>
    <w:rsid w:val="00A93EFE"/>
    <w:rsid w:val="00AA649A"/>
    <w:rsid w:val="00AB0BE0"/>
    <w:rsid w:val="00AB5714"/>
    <w:rsid w:val="00AC2734"/>
    <w:rsid w:val="00AC60A3"/>
    <w:rsid w:val="00AD030E"/>
    <w:rsid w:val="00AD5BF8"/>
    <w:rsid w:val="00AE6794"/>
    <w:rsid w:val="00AF1519"/>
    <w:rsid w:val="00B0160D"/>
    <w:rsid w:val="00B01C55"/>
    <w:rsid w:val="00B05550"/>
    <w:rsid w:val="00B130C4"/>
    <w:rsid w:val="00B132A1"/>
    <w:rsid w:val="00B1423E"/>
    <w:rsid w:val="00B33858"/>
    <w:rsid w:val="00B41350"/>
    <w:rsid w:val="00B50A90"/>
    <w:rsid w:val="00B606F6"/>
    <w:rsid w:val="00B61024"/>
    <w:rsid w:val="00B62A8D"/>
    <w:rsid w:val="00B67C05"/>
    <w:rsid w:val="00B817B4"/>
    <w:rsid w:val="00B93427"/>
    <w:rsid w:val="00B974B0"/>
    <w:rsid w:val="00BC5E52"/>
    <w:rsid w:val="00BD38D5"/>
    <w:rsid w:val="00BE6E0F"/>
    <w:rsid w:val="00C00F67"/>
    <w:rsid w:val="00C07C48"/>
    <w:rsid w:val="00C17425"/>
    <w:rsid w:val="00C17968"/>
    <w:rsid w:val="00C17B64"/>
    <w:rsid w:val="00C2241A"/>
    <w:rsid w:val="00C2383B"/>
    <w:rsid w:val="00C339A4"/>
    <w:rsid w:val="00C4256B"/>
    <w:rsid w:val="00C42A03"/>
    <w:rsid w:val="00C475B6"/>
    <w:rsid w:val="00C67105"/>
    <w:rsid w:val="00C7075A"/>
    <w:rsid w:val="00C804AD"/>
    <w:rsid w:val="00C864C3"/>
    <w:rsid w:val="00CA2A17"/>
    <w:rsid w:val="00CA4226"/>
    <w:rsid w:val="00CA4306"/>
    <w:rsid w:val="00CB214B"/>
    <w:rsid w:val="00CC1DE2"/>
    <w:rsid w:val="00CC2F8D"/>
    <w:rsid w:val="00CC4C1C"/>
    <w:rsid w:val="00CD6B93"/>
    <w:rsid w:val="00CE4429"/>
    <w:rsid w:val="00CE4EB2"/>
    <w:rsid w:val="00CF36B3"/>
    <w:rsid w:val="00D01884"/>
    <w:rsid w:val="00D06A99"/>
    <w:rsid w:val="00D222F2"/>
    <w:rsid w:val="00D22416"/>
    <w:rsid w:val="00D2400F"/>
    <w:rsid w:val="00D257BA"/>
    <w:rsid w:val="00D26D4A"/>
    <w:rsid w:val="00D31690"/>
    <w:rsid w:val="00D330D2"/>
    <w:rsid w:val="00D41554"/>
    <w:rsid w:val="00D41ABA"/>
    <w:rsid w:val="00D66564"/>
    <w:rsid w:val="00D76607"/>
    <w:rsid w:val="00D7747A"/>
    <w:rsid w:val="00D9201D"/>
    <w:rsid w:val="00D97919"/>
    <w:rsid w:val="00DA783E"/>
    <w:rsid w:val="00DC0B97"/>
    <w:rsid w:val="00DC51B5"/>
    <w:rsid w:val="00DD34EA"/>
    <w:rsid w:val="00DE4AAB"/>
    <w:rsid w:val="00E06657"/>
    <w:rsid w:val="00E33057"/>
    <w:rsid w:val="00E33275"/>
    <w:rsid w:val="00E52C8D"/>
    <w:rsid w:val="00E536BE"/>
    <w:rsid w:val="00E62DBC"/>
    <w:rsid w:val="00E71631"/>
    <w:rsid w:val="00E71E51"/>
    <w:rsid w:val="00E91C27"/>
    <w:rsid w:val="00E945AC"/>
    <w:rsid w:val="00EA0D94"/>
    <w:rsid w:val="00EB0212"/>
    <w:rsid w:val="00EB3D35"/>
    <w:rsid w:val="00EC01D2"/>
    <w:rsid w:val="00EC7C9D"/>
    <w:rsid w:val="00EE578F"/>
    <w:rsid w:val="00EE6D3C"/>
    <w:rsid w:val="00F1268F"/>
    <w:rsid w:val="00F136AB"/>
    <w:rsid w:val="00F278A7"/>
    <w:rsid w:val="00F31687"/>
    <w:rsid w:val="00F35997"/>
    <w:rsid w:val="00F40EA6"/>
    <w:rsid w:val="00F42C14"/>
    <w:rsid w:val="00F700BD"/>
    <w:rsid w:val="00F72AC8"/>
    <w:rsid w:val="00F87DE9"/>
    <w:rsid w:val="00F91CB5"/>
    <w:rsid w:val="00F95ADD"/>
    <w:rsid w:val="00F96E65"/>
    <w:rsid w:val="00FA4A50"/>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856E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1974</Words>
  <Characters>11254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2024-10-09T14:55:00Z</dcterms:created>
  <dcterms:modified xsi:type="dcterms:W3CDTF">2024-10-09T14:55:00Z</dcterms:modified>
</cp:coreProperties>
</file>