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7903F2" w14:textId="77777777" w:rsidR="00B73805" w:rsidRPr="00714E29" w:rsidRDefault="00B73805" w:rsidP="00714E29">
      <w:r w:rsidRPr="00714E29">
        <w:rPr>
          <w:b/>
          <w:bCs/>
        </w:rPr>
        <w:t>R131.  Capitol Preservation Board (State), Administration.</w:t>
      </w:r>
    </w:p>
    <w:p w14:paraId="489918F4" w14:textId="6F3B8B32" w:rsidR="00B73805" w:rsidRPr="00714E29" w:rsidRDefault="00B73805" w:rsidP="00714E29">
      <w:r w:rsidRPr="00714E29">
        <w:rPr>
          <w:b/>
          <w:bCs/>
        </w:rPr>
        <w:t>R131</w:t>
      </w:r>
      <w:r w:rsidR="00714E29">
        <w:rPr>
          <w:b/>
          <w:bCs/>
        </w:rPr>
        <w:t>-</w:t>
      </w:r>
      <w:r w:rsidRPr="00714E29">
        <w:rPr>
          <w:b/>
          <w:bCs/>
        </w:rPr>
        <w:t>7.  State Capitol Preservation Board Master Planning Policy.</w:t>
      </w:r>
    </w:p>
    <w:p w14:paraId="345F31C4" w14:textId="59E9A42B" w:rsidR="00B73805" w:rsidRPr="00714E29" w:rsidRDefault="00B73805" w:rsidP="00714E29">
      <w:r w:rsidRPr="00714E29">
        <w:rPr>
          <w:b/>
          <w:bCs/>
        </w:rPr>
        <w:t>R131</w:t>
      </w:r>
      <w:r w:rsidR="00714E29">
        <w:rPr>
          <w:b/>
          <w:bCs/>
        </w:rPr>
        <w:t>-</w:t>
      </w:r>
      <w:r w:rsidRPr="00714E29">
        <w:rPr>
          <w:b/>
          <w:bCs/>
        </w:rPr>
        <w:t>7</w:t>
      </w:r>
      <w:r w:rsidR="00714E29">
        <w:rPr>
          <w:b/>
          <w:bCs/>
        </w:rPr>
        <w:t>-</w:t>
      </w:r>
      <w:r w:rsidRPr="00714E29">
        <w:rPr>
          <w:b/>
          <w:bCs/>
        </w:rPr>
        <w:t>1.  Purpose.</w:t>
      </w:r>
    </w:p>
    <w:p w14:paraId="4304FFF9" w14:textId="62007FB0" w:rsidR="00B73805" w:rsidRPr="00714E29" w:rsidRDefault="00B73805" w:rsidP="00714E29">
      <w:r w:rsidRPr="00714E29">
        <w:tab/>
        <w:t>Pursuant to Section 63O</w:t>
      </w:r>
      <w:r w:rsidR="00714E29">
        <w:t>-</w:t>
      </w:r>
      <w:r w:rsidRPr="00714E29">
        <w:t>2</w:t>
      </w:r>
      <w:r w:rsidR="00714E29">
        <w:t>-</w:t>
      </w:r>
      <w:r w:rsidRPr="00714E29">
        <w:t>402, this rule provides a procedure for the Executive Director to devise and develop a master</w:t>
      </w:r>
      <w:r w:rsidR="00714E29">
        <w:t>-</w:t>
      </w:r>
      <w:r w:rsidRPr="00714E29">
        <w:t>planning process for Capitol Hill facilities; for future capital facilities expansion of the state Capitol grounds, and for projected Capitol Hill facility growth needs.</w:t>
      </w:r>
    </w:p>
    <w:p w14:paraId="31DCD025" w14:textId="77777777" w:rsidR="00B73805" w:rsidRPr="00714E29" w:rsidRDefault="00B73805" w:rsidP="00714E29"/>
    <w:p w14:paraId="7F29E95D" w14:textId="612F7018" w:rsidR="00B73805" w:rsidRPr="00714E29" w:rsidRDefault="00B73805" w:rsidP="00714E29">
      <w:r w:rsidRPr="00714E29">
        <w:rPr>
          <w:b/>
          <w:bCs/>
        </w:rPr>
        <w:t>R131</w:t>
      </w:r>
      <w:r w:rsidR="00714E29">
        <w:rPr>
          <w:b/>
          <w:bCs/>
        </w:rPr>
        <w:t>-</w:t>
      </w:r>
      <w:r w:rsidRPr="00714E29">
        <w:rPr>
          <w:b/>
          <w:bCs/>
        </w:rPr>
        <w:t>7</w:t>
      </w:r>
      <w:r w:rsidR="00714E29">
        <w:rPr>
          <w:b/>
          <w:bCs/>
        </w:rPr>
        <w:t>-</w:t>
      </w:r>
      <w:r w:rsidRPr="00714E29">
        <w:rPr>
          <w:b/>
          <w:bCs/>
        </w:rPr>
        <w:t>2.  Authority.</w:t>
      </w:r>
    </w:p>
    <w:p w14:paraId="05EA9165" w14:textId="27728D8E" w:rsidR="00B73805" w:rsidRPr="00714E29" w:rsidRDefault="00B73805" w:rsidP="00714E29">
      <w:r w:rsidRPr="00714E29">
        <w:tab/>
        <w:t>This rule is authorized under Subsection 63O</w:t>
      </w:r>
      <w:r w:rsidR="00714E29">
        <w:t>-</w:t>
      </w:r>
      <w:r w:rsidRPr="00714E29">
        <w:t>2</w:t>
      </w:r>
      <w:r w:rsidR="00714E29">
        <w:t>-</w:t>
      </w:r>
      <w:r w:rsidRPr="00714E29">
        <w:t>402(1), which directs the Executive Director to develop, for Board approval, a master plan for the state Capitol facilities and grounds.</w:t>
      </w:r>
    </w:p>
    <w:p w14:paraId="12D885DE" w14:textId="77777777" w:rsidR="00B73805" w:rsidRPr="00714E29" w:rsidRDefault="00B73805" w:rsidP="00714E29"/>
    <w:p w14:paraId="179455A4" w14:textId="27FCF8BA" w:rsidR="00B73805" w:rsidRPr="00714E29" w:rsidRDefault="00B73805" w:rsidP="00714E29">
      <w:r w:rsidRPr="00714E29">
        <w:rPr>
          <w:b/>
          <w:bCs/>
        </w:rPr>
        <w:t>R131</w:t>
      </w:r>
      <w:r w:rsidR="00714E29">
        <w:rPr>
          <w:b/>
          <w:bCs/>
        </w:rPr>
        <w:t>-</w:t>
      </w:r>
      <w:r w:rsidRPr="00714E29">
        <w:rPr>
          <w:b/>
          <w:bCs/>
        </w:rPr>
        <w:t>7</w:t>
      </w:r>
      <w:r w:rsidR="00714E29">
        <w:rPr>
          <w:b/>
          <w:bCs/>
        </w:rPr>
        <w:t>-</w:t>
      </w:r>
      <w:r w:rsidRPr="00714E29">
        <w:rPr>
          <w:b/>
          <w:bCs/>
        </w:rPr>
        <w:t>3.  Policy.</w:t>
      </w:r>
    </w:p>
    <w:p w14:paraId="30A62CB3" w14:textId="31C777D8" w:rsidR="00B73805" w:rsidRPr="00714E29" w:rsidRDefault="00B73805" w:rsidP="00714E29">
      <w:r w:rsidRPr="00714E29">
        <w:tab/>
        <w:t>The Executive Director shall prepare annually, and maintain in current form, a 20</w:t>
      </w:r>
      <w:r w:rsidR="00714E29">
        <w:t>-</w:t>
      </w:r>
      <w:r w:rsidRPr="00714E29">
        <w:t>year Master Plan and a corresponding annual budget for all existing and planned capital facilities for the Capitol Hill facilities and grounds, which shall reflect maintenance, preservation, restoration, and modification considerations.</w:t>
      </w:r>
    </w:p>
    <w:p w14:paraId="720DAABD" w14:textId="77777777" w:rsidR="00B73805" w:rsidRPr="00714E29" w:rsidRDefault="00B73805" w:rsidP="00714E29"/>
    <w:p w14:paraId="115BFB17" w14:textId="2F3C5F00" w:rsidR="00B73805" w:rsidRPr="00714E29" w:rsidRDefault="00B73805" w:rsidP="00714E29">
      <w:r w:rsidRPr="00714E29">
        <w:rPr>
          <w:b/>
          <w:bCs/>
        </w:rPr>
        <w:t>R131</w:t>
      </w:r>
      <w:r w:rsidR="00714E29">
        <w:rPr>
          <w:b/>
          <w:bCs/>
        </w:rPr>
        <w:t>-</w:t>
      </w:r>
      <w:r w:rsidRPr="00714E29">
        <w:rPr>
          <w:b/>
          <w:bCs/>
        </w:rPr>
        <w:t>7</w:t>
      </w:r>
      <w:r w:rsidR="00714E29">
        <w:rPr>
          <w:b/>
          <w:bCs/>
        </w:rPr>
        <w:t>-</w:t>
      </w:r>
      <w:r w:rsidRPr="00714E29">
        <w:rPr>
          <w:b/>
          <w:bCs/>
        </w:rPr>
        <w:t>4.  Review of Plan.</w:t>
      </w:r>
    </w:p>
    <w:p w14:paraId="10BC6086" w14:textId="60389A0B" w:rsidR="00B73805" w:rsidRPr="00714E29" w:rsidRDefault="00B73805" w:rsidP="00714E29">
      <w:r w:rsidRPr="00714E29">
        <w:tab/>
        <w:t>The Board will review the State Capitol Preservation Master Plan and associated budgetary requirements at least once yearly, or when it considers requests for project funding.  The Board, when requested, may also review any design or project, to assist the Executive Director in long</w:t>
      </w:r>
      <w:r w:rsidR="00714E29">
        <w:t>-</w:t>
      </w:r>
      <w:r w:rsidRPr="00714E29">
        <w:t>term planning efforts.  The Master Plan shall be expected to reflect realistic budgetary perspectives, usage, deterioration, and expectation of future growth that affects projected needs of state Capitol Hill facilities and grounds.</w:t>
      </w:r>
    </w:p>
    <w:p w14:paraId="25CFACE1" w14:textId="77777777" w:rsidR="00B73805" w:rsidRPr="00714E29" w:rsidRDefault="00B73805" w:rsidP="00714E29"/>
    <w:p w14:paraId="2B27F00F" w14:textId="2F470C02" w:rsidR="00B73805" w:rsidRPr="00714E29" w:rsidRDefault="00B73805" w:rsidP="00714E29">
      <w:r w:rsidRPr="00714E29">
        <w:rPr>
          <w:b/>
          <w:bCs/>
        </w:rPr>
        <w:t>R131</w:t>
      </w:r>
      <w:r w:rsidR="00714E29">
        <w:rPr>
          <w:b/>
          <w:bCs/>
        </w:rPr>
        <w:t>-</w:t>
      </w:r>
      <w:r w:rsidRPr="00714E29">
        <w:rPr>
          <w:b/>
          <w:bCs/>
        </w:rPr>
        <w:t>7</w:t>
      </w:r>
      <w:r w:rsidR="00714E29">
        <w:rPr>
          <w:b/>
          <w:bCs/>
        </w:rPr>
        <w:t>-</w:t>
      </w:r>
      <w:r w:rsidRPr="00714E29">
        <w:rPr>
          <w:b/>
          <w:bCs/>
        </w:rPr>
        <w:t>5.  Coordination with State Budget Policy.</w:t>
      </w:r>
    </w:p>
    <w:p w14:paraId="36312B65" w14:textId="66D2D947" w:rsidR="00B73805" w:rsidRPr="00714E29" w:rsidRDefault="00B73805" w:rsidP="00714E29">
      <w:r w:rsidRPr="00714E29">
        <w:tab/>
        <w:t>Following approval by the Board, the Executive Director will submit a summary of the Master Plan and annual budget to the Governor</w:t>
      </w:r>
      <w:r w:rsidR="00714E29">
        <w:t>'</w:t>
      </w:r>
      <w:r w:rsidRPr="00714E29">
        <w:t>s Office of Planning and Budget, for inclusion into the Executive Branch budget, pursuant to Section 63J</w:t>
      </w:r>
      <w:r w:rsidR="00714E29">
        <w:t>-</w:t>
      </w:r>
      <w:r w:rsidRPr="00714E29">
        <w:t>1</w:t>
      </w:r>
      <w:r w:rsidR="00714E29">
        <w:t>-</w:t>
      </w:r>
      <w:r w:rsidRPr="00714E29">
        <w:t>201, et seq., for submission to the Legislature.</w:t>
      </w:r>
    </w:p>
    <w:p w14:paraId="175A8129" w14:textId="77777777" w:rsidR="00B73805" w:rsidRPr="00714E29" w:rsidRDefault="00B73805" w:rsidP="00714E29"/>
    <w:p w14:paraId="0619AF9B" w14:textId="3F723AB1" w:rsidR="00B73805" w:rsidRPr="00714E29" w:rsidRDefault="00B73805" w:rsidP="00714E29">
      <w:r w:rsidRPr="00714E29">
        <w:rPr>
          <w:b/>
          <w:bCs/>
        </w:rPr>
        <w:t>KEY:  planning</w:t>
      </w:r>
      <w:r w:rsidR="00714E29">
        <w:rPr>
          <w:b/>
          <w:bCs/>
        </w:rPr>
        <w:t>-</w:t>
      </w:r>
      <w:r w:rsidRPr="00714E29">
        <w:rPr>
          <w:b/>
          <w:bCs/>
        </w:rPr>
        <w:t>budgeting, state buildings, public buildings</w:t>
      </w:r>
    </w:p>
    <w:p w14:paraId="22727925" w14:textId="13D802AA" w:rsidR="00B73805" w:rsidRPr="00714E29" w:rsidRDefault="00B73805" w:rsidP="00714E29">
      <w:r w:rsidRPr="00714E29">
        <w:rPr>
          <w:b/>
          <w:bCs/>
        </w:rPr>
        <w:t xml:space="preserve">Date of Last Change:  </w:t>
      </w:r>
      <w:r w:rsidR="00C56395" w:rsidRPr="00714E29">
        <w:rPr>
          <w:b/>
          <w:bCs/>
        </w:rPr>
        <w:t xml:space="preserve">November 4, </w:t>
      </w:r>
      <w:r w:rsidRPr="00714E29">
        <w:rPr>
          <w:b/>
          <w:bCs/>
        </w:rPr>
        <w:t>2024</w:t>
      </w:r>
    </w:p>
    <w:p w14:paraId="1C9E3DE3" w14:textId="77777777" w:rsidR="00B73805" w:rsidRPr="00714E29" w:rsidRDefault="00B73805" w:rsidP="00714E29">
      <w:r w:rsidRPr="00714E29">
        <w:rPr>
          <w:b/>
          <w:bCs/>
        </w:rPr>
        <w:t>Notice of Continuation:  September 30, 2024</w:t>
      </w:r>
    </w:p>
    <w:p w14:paraId="7DB8DED7" w14:textId="6B69EC2A" w:rsidR="00B73805" w:rsidRPr="00714E29" w:rsidRDefault="00B73805" w:rsidP="00714E29">
      <w:r w:rsidRPr="00714E29">
        <w:rPr>
          <w:b/>
          <w:bCs/>
        </w:rPr>
        <w:t>Authorizing, and Implemented or Interpreted Law:  63O</w:t>
      </w:r>
      <w:r w:rsidR="00714E29">
        <w:rPr>
          <w:b/>
          <w:bCs/>
        </w:rPr>
        <w:t>-</w:t>
      </w:r>
      <w:r w:rsidRPr="00714E29">
        <w:rPr>
          <w:b/>
          <w:bCs/>
        </w:rPr>
        <w:t>2</w:t>
      </w:r>
      <w:r w:rsidR="00714E29">
        <w:rPr>
          <w:b/>
          <w:bCs/>
        </w:rPr>
        <w:t>-</w:t>
      </w:r>
      <w:r w:rsidRPr="00714E29">
        <w:rPr>
          <w:b/>
          <w:bCs/>
        </w:rPr>
        <w:t>402</w:t>
      </w:r>
    </w:p>
    <w:p w14:paraId="3849D2D8" w14:textId="77777777" w:rsidR="00B73805" w:rsidRPr="00714E29" w:rsidRDefault="00B73805" w:rsidP="00714E29"/>
    <w:p w14:paraId="4EECBAF9" w14:textId="162F6CE4" w:rsidR="00E67CCF" w:rsidRPr="00714E29" w:rsidRDefault="00E67CCF" w:rsidP="00714E29"/>
    <w:sectPr w:rsidR="00E67CCF" w:rsidRPr="00714E29" w:rsidSect="00BE5F58">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399444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3"/>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53DEE"/>
    <w:rsid w:val="000728AB"/>
    <w:rsid w:val="00081AA8"/>
    <w:rsid w:val="000858F4"/>
    <w:rsid w:val="000A4737"/>
    <w:rsid w:val="000B0C8F"/>
    <w:rsid w:val="000E680A"/>
    <w:rsid w:val="00101D7A"/>
    <w:rsid w:val="001307F2"/>
    <w:rsid w:val="00151566"/>
    <w:rsid w:val="0019236B"/>
    <w:rsid w:val="001F31A2"/>
    <w:rsid w:val="001F3F7F"/>
    <w:rsid w:val="001F57C2"/>
    <w:rsid w:val="00201378"/>
    <w:rsid w:val="002078B8"/>
    <w:rsid w:val="00253C3B"/>
    <w:rsid w:val="002800AE"/>
    <w:rsid w:val="002977C3"/>
    <w:rsid w:val="002A5476"/>
    <w:rsid w:val="002B721A"/>
    <w:rsid w:val="002C1C24"/>
    <w:rsid w:val="002C62A2"/>
    <w:rsid w:val="002F4EB4"/>
    <w:rsid w:val="002F6053"/>
    <w:rsid w:val="002F78B1"/>
    <w:rsid w:val="00305A29"/>
    <w:rsid w:val="00310F21"/>
    <w:rsid w:val="003962FE"/>
    <w:rsid w:val="003D568D"/>
    <w:rsid w:val="003E6785"/>
    <w:rsid w:val="004462C1"/>
    <w:rsid w:val="00496636"/>
    <w:rsid w:val="004A1DEF"/>
    <w:rsid w:val="004B24E1"/>
    <w:rsid w:val="004C2582"/>
    <w:rsid w:val="00516D25"/>
    <w:rsid w:val="00522E4B"/>
    <w:rsid w:val="005309C7"/>
    <w:rsid w:val="0054534A"/>
    <w:rsid w:val="00550F3B"/>
    <w:rsid w:val="005D22A7"/>
    <w:rsid w:val="005D3A47"/>
    <w:rsid w:val="005E452A"/>
    <w:rsid w:val="005E5759"/>
    <w:rsid w:val="006234F2"/>
    <w:rsid w:val="006433A6"/>
    <w:rsid w:val="00670F3C"/>
    <w:rsid w:val="00693785"/>
    <w:rsid w:val="006C2F8E"/>
    <w:rsid w:val="00706A20"/>
    <w:rsid w:val="00713100"/>
    <w:rsid w:val="00714E29"/>
    <w:rsid w:val="007222F4"/>
    <w:rsid w:val="007309B6"/>
    <w:rsid w:val="00734062"/>
    <w:rsid w:val="0078423D"/>
    <w:rsid w:val="007C5E4D"/>
    <w:rsid w:val="00802411"/>
    <w:rsid w:val="008257D5"/>
    <w:rsid w:val="008257E8"/>
    <w:rsid w:val="008531BE"/>
    <w:rsid w:val="00866F44"/>
    <w:rsid w:val="00876CD0"/>
    <w:rsid w:val="008919F6"/>
    <w:rsid w:val="0089475C"/>
    <w:rsid w:val="0089518C"/>
    <w:rsid w:val="008C7D58"/>
    <w:rsid w:val="008D60DF"/>
    <w:rsid w:val="008F4E1C"/>
    <w:rsid w:val="00907C5A"/>
    <w:rsid w:val="00907C9F"/>
    <w:rsid w:val="00921E5D"/>
    <w:rsid w:val="009327FA"/>
    <w:rsid w:val="00935E46"/>
    <w:rsid w:val="00960AD5"/>
    <w:rsid w:val="00984DF2"/>
    <w:rsid w:val="009A72FC"/>
    <w:rsid w:val="009C573D"/>
    <w:rsid w:val="009C6D7D"/>
    <w:rsid w:val="009E4DA6"/>
    <w:rsid w:val="00A342FC"/>
    <w:rsid w:val="00A417B9"/>
    <w:rsid w:val="00A41D37"/>
    <w:rsid w:val="00A547F7"/>
    <w:rsid w:val="00A676D8"/>
    <w:rsid w:val="00A83740"/>
    <w:rsid w:val="00AB3E17"/>
    <w:rsid w:val="00AB3E25"/>
    <w:rsid w:val="00AD6AB6"/>
    <w:rsid w:val="00AE20E8"/>
    <w:rsid w:val="00AF1519"/>
    <w:rsid w:val="00B12EA0"/>
    <w:rsid w:val="00B2523E"/>
    <w:rsid w:val="00B31912"/>
    <w:rsid w:val="00B3504C"/>
    <w:rsid w:val="00B606F6"/>
    <w:rsid w:val="00B736C8"/>
    <w:rsid w:val="00B73805"/>
    <w:rsid w:val="00B866D3"/>
    <w:rsid w:val="00B949C6"/>
    <w:rsid w:val="00BB5B12"/>
    <w:rsid w:val="00BC5E52"/>
    <w:rsid w:val="00BE00B1"/>
    <w:rsid w:val="00BE5F58"/>
    <w:rsid w:val="00C17425"/>
    <w:rsid w:val="00C2536F"/>
    <w:rsid w:val="00C34145"/>
    <w:rsid w:val="00C56395"/>
    <w:rsid w:val="00C6485F"/>
    <w:rsid w:val="00C668D8"/>
    <w:rsid w:val="00C8651A"/>
    <w:rsid w:val="00CA0A7D"/>
    <w:rsid w:val="00CA4226"/>
    <w:rsid w:val="00CA7CC9"/>
    <w:rsid w:val="00CA7D73"/>
    <w:rsid w:val="00CC1DE2"/>
    <w:rsid w:val="00CC2F8D"/>
    <w:rsid w:val="00D13FA2"/>
    <w:rsid w:val="00D221CB"/>
    <w:rsid w:val="00D26D4A"/>
    <w:rsid w:val="00D30C3D"/>
    <w:rsid w:val="00D41ABA"/>
    <w:rsid w:val="00D43AA0"/>
    <w:rsid w:val="00D468D6"/>
    <w:rsid w:val="00D47425"/>
    <w:rsid w:val="00D6047D"/>
    <w:rsid w:val="00D66991"/>
    <w:rsid w:val="00DA48A0"/>
    <w:rsid w:val="00DB0A7A"/>
    <w:rsid w:val="00DB4B8D"/>
    <w:rsid w:val="00DC38B4"/>
    <w:rsid w:val="00DF154F"/>
    <w:rsid w:val="00E154ED"/>
    <w:rsid w:val="00E35B77"/>
    <w:rsid w:val="00E62157"/>
    <w:rsid w:val="00E67CCF"/>
    <w:rsid w:val="00E91086"/>
    <w:rsid w:val="00ED03E0"/>
    <w:rsid w:val="00F1268F"/>
    <w:rsid w:val="00F20F2B"/>
    <w:rsid w:val="00F44E2C"/>
    <w:rsid w:val="00F55D82"/>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57D5"/>
    <w:pPr>
      <w:suppressAutoHyphens/>
      <w:autoSpaceDE w:val="0"/>
      <w:autoSpaceDN w:val="0"/>
      <w:adjustRightInd w:val="0"/>
      <w:spacing w:after="0" w:line="240" w:lineRule="auto"/>
    </w:pPr>
    <w:rPr>
      <w:rFonts w:ascii="Times New Roman" w:eastAsia="Times New Roman" w:hAnsi="Times New Roman" w:cs="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2009-09-03T00:13:00Z</cp:lastPrinted>
  <dcterms:created xsi:type="dcterms:W3CDTF">2024-11-12T20:40:00Z</dcterms:created>
  <dcterms:modified xsi:type="dcterms:W3CDTF">2024-11-12T20:40:00Z</dcterms:modified>
</cp:coreProperties>
</file>