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D58AC8" w14:textId="600F70AA" w:rsidR="001106B3" w:rsidRPr="00C47B85" w:rsidRDefault="001106B3" w:rsidP="001106B3">
      <w:pPr>
        <w:widowControl/>
        <w:suppressAutoHyphens/>
        <w:rPr>
          <w:sz w:val="18"/>
        </w:rPr>
      </w:pPr>
      <w:r w:rsidRPr="00C47B85">
        <w:rPr>
          <w:b/>
          <w:bCs/>
          <w:sz w:val="18"/>
        </w:rPr>
        <w:t>R523.  Health and Human Services, Substance Use and Mental Health.</w:t>
      </w:r>
    </w:p>
    <w:p w14:paraId="6939E655" w14:textId="4B621F9F" w:rsidR="001106B3" w:rsidRPr="00C47B85" w:rsidRDefault="001106B3" w:rsidP="001106B3">
      <w:pPr>
        <w:widowControl/>
        <w:suppressAutoHyphens/>
        <w:rPr>
          <w:sz w:val="18"/>
        </w:rPr>
      </w:pPr>
      <w:r w:rsidRPr="00C47B85">
        <w:rPr>
          <w:b/>
          <w:bCs/>
          <w:sz w:val="18"/>
        </w:rPr>
        <w:t>R523-19.  Community Mental Health Crisis Training Grant Standards.</w:t>
      </w:r>
    </w:p>
    <w:p w14:paraId="6D463640" w14:textId="77777777" w:rsidR="001106B3" w:rsidRPr="00C47B85" w:rsidRDefault="001106B3" w:rsidP="001106B3">
      <w:pPr>
        <w:widowControl/>
        <w:suppressAutoHyphens/>
        <w:rPr>
          <w:sz w:val="18"/>
        </w:rPr>
      </w:pPr>
      <w:r w:rsidRPr="00C47B85">
        <w:rPr>
          <w:b/>
          <w:bCs/>
          <w:sz w:val="18"/>
        </w:rPr>
        <w:t>R523-19-1.  Authority.</w:t>
      </w:r>
    </w:p>
    <w:p w14:paraId="399C1A41" w14:textId="567F016C" w:rsidR="001106B3" w:rsidRPr="00C47B85" w:rsidRDefault="001106B3" w:rsidP="001106B3">
      <w:pPr>
        <w:widowControl/>
        <w:suppressAutoHyphens/>
        <w:rPr>
          <w:sz w:val="18"/>
        </w:rPr>
      </w:pPr>
      <w:r w:rsidRPr="00C47B85">
        <w:rPr>
          <w:sz w:val="18"/>
        </w:rPr>
        <w:tab/>
        <w:t>This rule is authorized by Section 26B-5-111.</w:t>
      </w:r>
    </w:p>
    <w:p w14:paraId="34A803C2" w14:textId="77777777" w:rsidR="001106B3" w:rsidRPr="00C47B85" w:rsidRDefault="001106B3" w:rsidP="001106B3">
      <w:pPr>
        <w:widowControl/>
        <w:suppressAutoHyphens/>
        <w:rPr>
          <w:sz w:val="18"/>
        </w:rPr>
      </w:pPr>
    </w:p>
    <w:p w14:paraId="2CA502A5" w14:textId="77777777" w:rsidR="001106B3" w:rsidRPr="00C47B85" w:rsidRDefault="001106B3" w:rsidP="001106B3">
      <w:pPr>
        <w:widowControl/>
        <w:suppressAutoHyphens/>
        <w:rPr>
          <w:sz w:val="18"/>
        </w:rPr>
      </w:pPr>
      <w:r w:rsidRPr="00C47B85">
        <w:rPr>
          <w:b/>
          <w:bCs/>
          <w:sz w:val="18"/>
        </w:rPr>
        <w:t>R523-19-2.  Purpose.</w:t>
      </w:r>
    </w:p>
    <w:p w14:paraId="51632D43" w14:textId="3E7D5133" w:rsidR="001106B3" w:rsidRPr="00C47B85" w:rsidRDefault="001106B3" w:rsidP="001106B3">
      <w:pPr>
        <w:widowControl/>
        <w:suppressAutoHyphens/>
        <w:rPr>
          <w:sz w:val="18"/>
        </w:rPr>
      </w:pPr>
      <w:r w:rsidRPr="00C47B85">
        <w:rPr>
          <w:sz w:val="18"/>
        </w:rPr>
        <w:tab/>
        <w:t>This rule establishes requirements and a process for qualifying and applying to receive a mental health crisis training grant.</w:t>
      </w:r>
    </w:p>
    <w:p w14:paraId="64CC3B74" w14:textId="77777777" w:rsidR="001106B3" w:rsidRPr="00C47B85" w:rsidRDefault="001106B3" w:rsidP="001106B3">
      <w:pPr>
        <w:widowControl/>
        <w:suppressAutoHyphens/>
        <w:rPr>
          <w:sz w:val="18"/>
        </w:rPr>
      </w:pPr>
    </w:p>
    <w:p w14:paraId="0BFC69C5" w14:textId="7D8CA82F" w:rsidR="001106B3" w:rsidRPr="00C47B85" w:rsidRDefault="001106B3" w:rsidP="001106B3">
      <w:pPr>
        <w:widowControl/>
        <w:suppressAutoHyphens/>
        <w:rPr>
          <w:sz w:val="18"/>
        </w:rPr>
      </w:pPr>
      <w:r w:rsidRPr="00C47B85">
        <w:rPr>
          <w:b/>
          <w:bCs/>
          <w:sz w:val="18"/>
        </w:rPr>
        <w:t>R523-19-3.  Activities Qualifying for the Community Mental Health Crisis Training Grant.</w:t>
      </w:r>
    </w:p>
    <w:p w14:paraId="6D725DBD" w14:textId="181D07E4" w:rsidR="001106B3" w:rsidRPr="00C47B85" w:rsidRDefault="001106B3" w:rsidP="001106B3">
      <w:pPr>
        <w:widowControl/>
        <w:suppressAutoHyphens/>
        <w:rPr>
          <w:sz w:val="18"/>
        </w:rPr>
      </w:pPr>
      <w:r w:rsidRPr="00C47B85">
        <w:rPr>
          <w:sz w:val="18"/>
        </w:rPr>
        <w:tab/>
        <w:t>Each entity that provides one of the following may receive a grant to conduct mental health crisis response training or provide an activity listed in this section:</w:t>
      </w:r>
    </w:p>
    <w:p w14:paraId="57831E2F" w14:textId="359A0F53" w:rsidR="001106B3" w:rsidRPr="00C47B85" w:rsidRDefault="001106B3" w:rsidP="001106B3">
      <w:pPr>
        <w:widowControl/>
        <w:suppressAutoHyphens/>
        <w:rPr>
          <w:sz w:val="18"/>
        </w:rPr>
      </w:pPr>
      <w:r w:rsidRPr="00C47B85">
        <w:rPr>
          <w:sz w:val="18"/>
        </w:rPr>
        <w:tab/>
        <w:t>(1)  a skill-based suicide prevention training that teaches or uses strategies based on evidence or research surrounding suicide prevention;</w:t>
      </w:r>
    </w:p>
    <w:p w14:paraId="5C29DB19" w14:textId="1DEE43C1" w:rsidR="001106B3" w:rsidRPr="00C47B85" w:rsidRDefault="001106B3" w:rsidP="001106B3">
      <w:pPr>
        <w:widowControl/>
        <w:suppressAutoHyphens/>
        <w:rPr>
          <w:sz w:val="18"/>
        </w:rPr>
      </w:pPr>
      <w:r w:rsidRPr="00C47B85">
        <w:rPr>
          <w:sz w:val="18"/>
        </w:rPr>
        <w:tab/>
        <w:t>(2)  a community outreach and mobilization activity including partnership recruitment for participation in local coalition;</w:t>
      </w:r>
    </w:p>
    <w:p w14:paraId="4CC728BF" w14:textId="4AC59BEA" w:rsidR="001106B3" w:rsidRPr="00C47B85" w:rsidRDefault="001106B3" w:rsidP="001106B3">
      <w:pPr>
        <w:widowControl/>
        <w:suppressAutoHyphens/>
        <w:rPr>
          <w:sz w:val="18"/>
        </w:rPr>
      </w:pPr>
      <w:r w:rsidRPr="00C47B85">
        <w:rPr>
          <w:sz w:val="18"/>
        </w:rPr>
        <w:tab/>
        <w:t>(3)  an activity aimed at increasing partnerships with community service providers to link individuals with a supportive resource such as a physical health or behavioral healthcare service; or</w:t>
      </w:r>
    </w:p>
    <w:p w14:paraId="0F72F8FD" w14:textId="2E3C7A23" w:rsidR="001106B3" w:rsidRPr="00C47B85" w:rsidRDefault="001106B3" w:rsidP="001106B3">
      <w:pPr>
        <w:widowControl/>
        <w:suppressAutoHyphens/>
        <w:rPr>
          <w:sz w:val="18"/>
        </w:rPr>
      </w:pPr>
      <w:r w:rsidRPr="00C47B85">
        <w:rPr>
          <w:sz w:val="18"/>
        </w:rPr>
        <w:tab/>
        <w:t>(4)  an evidence-based suicide prevention strategy or training targeted at high-risk populations.</w:t>
      </w:r>
    </w:p>
    <w:p w14:paraId="48C6ADF8" w14:textId="77777777" w:rsidR="001106B3" w:rsidRPr="00C47B85" w:rsidRDefault="001106B3" w:rsidP="001106B3">
      <w:pPr>
        <w:widowControl/>
        <w:suppressAutoHyphens/>
        <w:rPr>
          <w:sz w:val="18"/>
        </w:rPr>
      </w:pPr>
    </w:p>
    <w:p w14:paraId="090CD572" w14:textId="61265C2A" w:rsidR="001106B3" w:rsidRPr="00C47B85" w:rsidRDefault="001106B3" w:rsidP="001106B3">
      <w:pPr>
        <w:widowControl/>
        <w:suppressAutoHyphens/>
        <w:rPr>
          <w:sz w:val="18"/>
        </w:rPr>
      </w:pPr>
      <w:r w:rsidRPr="00C47B85">
        <w:rPr>
          <w:b/>
          <w:bCs/>
          <w:sz w:val="18"/>
        </w:rPr>
        <w:t>R523-19-4.  Grant Application Process.</w:t>
      </w:r>
    </w:p>
    <w:p w14:paraId="4C651B6E" w14:textId="77777777" w:rsidR="001106B3" w:rsidRPr="00C47B85" w:rsidRDefault="001106B3" w:rsidP="001106B3">
      <w:pPr>
        <w:widowControl/>
        <w:suppressAutoHyphens/>
        <w:rPr>
          <w:sz w:val="18"/>
        </w:rPr>
      </w:pPr>
      <w:r w:rsidRPr="00C47B85">
        <w:rPr>
          <w:sz w:val="18"/>
        </w:rPr>
        <w:tab/>
        <w:t>(1)  The following may respond to a request for proposal to receive a mental health crisis grant from the Office of Substance Use and Mental Health:</w:t>
      </w:r>
    </w:p>
    <w:p w14:paraId="5DDA1A75" w14:textId="40FA1971" w:rsidR="001106B3" w:rsidRPr="00C47B85" w:rsidRDefault="001106B3" w:rsidP="001106B3">
      <w:pPr>
        <w:widowControl/>
        <w:suppressAutoHyphens/>
        <w:rPr>
          <w:sz w:val="18"/>
        </w:rPr>
      </w:pPr>
      <w:r w:rsidRPr="00C47B85">
        <w:rPr>
          <w:sz w:val="18"/>
        </w:rPr>
        <w:tab/>
        <w:t>(a)  a community organization that provides a mental health crisis service to individuals and families; or</w:t>
      </w:r>
    </w:p>
    <w:p w14:paraId="1335EFFF" w14:textId="66E13AF7" w:rsidR="001106B3" w:rsidRPr="00C47B85" w:rsidRDefault="001106B3" w:rsidP="001106B3">
      <w:pPr>
        <w:widowControl/>
        <w:suppressAutoHyphens/>
        <w:rPr>
          <w:sz w:val="18"/>
        </w:rPr>
      </w:pPr>
      <w:r w:rsidRPr="00C47B85">
        <w:rPr>
          <w:sz w:val="18"/>
        </w:rPr>
        <w:tab/>
        <w:t>(b)  a local mental health authority desiring funds to initiate a community mental health crisis or suicide prevention training program.</w:t>
      </w:r>
    </w:p>
    <w:p w14:paraId="1744B5EC" w14:textId="699FFFAD" w:rsidR="001106B3" w:rsidRPr="00C47B85" w:rsidRDefault="001106B3" w:rsidP="001106B3">
      <w:pPr>
        <w:widowControl/>
        <w:suppressAutoHyphens/>
        <w:rPr>
          <w:sz w:val="18"/>
        </w:rPr>
      </w:pPr>
      <w:r w:rsidRPr="00C47B85">
        <w:rPr>
          <w:sz w:val="18"/>
        </w:rPr>
        <w:tab/>
        <w:t>(2)  Individual grants may not exceed $50,000.</w:t>
      </w:r>
    </w:p>
    <w:p w14:paraId="4203DF9F" w14:textId="6BE4550B" w:rsidR="001106B3" w:rsidRPr="00C47B85" w:rsidRDefault="001106B3" w:rsidP="001106B3">
      <w:pPr>
        <w:widowControl/>
        <w:suppressAutoHyphens/>
        <w:rPr>
          <w:sz w:val="18"/>
        </w:rPr>
      </w:pPr>
      <w:r w:rsidRPr="00C47B85">
        <w:rPr>
          <w:sz w:val="18"/>
        </w:rPr>
        <w:tab/>
        <w:t>(3)  Grants shall be available to any interested and qualifying organization if money is appropriated by the Legislature for this purpose, and until available funds are fully awarded.</w:t>
      </w:r>
    </w:p>
    <w:p w14:paraId="29A6BC24" w14:textId="77777777" w:rsidR="001106B3" w:rsidRPr="00C47B85" w:rsidRDefault="001106B3" w:rsidP="001106B3">
      <w:pPr>
        <w:widowControl/>
        <w:suppressAutoHyphens/>
        <w:rPr>
          <w:sz w:val="18"/>
        </w:rPr>
      </w:pPr>
    </w:p>
    <w:p w14:paraId="7C8C81B3" w14:textId="4F7A2834" w:rsidR="001106B3" w:rsidRPr="00C47B85" w:rsidRDefault="001106B3" w:rsidP="001106B3">
      <w:pPr>
        <w:widowControl/>
        <w:suppressAutoHyphens/>
        <w:rPr>
          <w:sz w:val="18"/>
        </w:rPr>
      </w:pPr>
      <w:r w:rsidRPr="00C47B85">
        <w:rPr>
          <w:b/>
          <w:bCs/>
          <w:sz w:val="18"/>
        </w:rPr>
        <w:t>KEY:  community mental health crisis training grant, crisis training grant, community crisis training grant</w:t>
      </w:r>
    </w:p>
    <w:p w14:paraId="35589AF3" w14:textId="1C652E75" w:rsidR="001106B3" w:rsidRPr="00C47B85" w:rsidRDefault="001106B3" w:rsidP="001106B3">
      <w:pPr>
        <w:widowControl/>
        <w:suppressAutoHyphens/>
        <w:rPr>
          <w:b/>
          <w:bCs/>
          <w:sz w:val="18"/>
        </w:rPr>
      </w:pPr>
      <w:r w:rsidRPr="00C47B85">
        <w:rPr>
          <w:b/>
          <w:bCs/>
          <w:sz w:val="18"/>
        </w:rPr>
        <w:t xml:space="preserve">Date of Last Change:  </w:t>
      </w:r>
      <w:r w:rsidR="00A3672A" w:rsidRPr="00C47B85">
        <w:rPr>
          <w:b/>
          <w:bCs/>
          <w:sz w:val="18"/>
        </w:rPr>
        <w:t xml:space="preserve">December 2, </w:t>
      </w:r>
      <w:r w:rsidRPr="00C47B85">
        <w:rPr>
          <w:b/>
          <w:bCs/>
          <w:sz w:val="18"/>
        </w:rPr>
        <w:t>2024</w:t>
      </w:r>
    </w:p>
    <w:p w14:paraId="233D3DE9" w14:textId="77777777" w:rsidR="001106B3" w:rsidRPr="00C47B85" w:rsidRDefault="001106B3" w:rsidP="001106B3">
      <w:pPr>
        <w:widowControl/>
        <w:suppressAutoHyphens/>
        <w:rPr>
          <w:b/>
          <w:bCs/>
          <w:sz w:val="18"/>
        </w:rPr>
      </w:pPr>
      <w:r w:rsidRPr="00C47B85">
        <w:rPr>
          <w:b/>
          <w:bCs/>
          <w:sz w:val="18"/>
        </w:rPr>
        <w:t>Notice of Continuation:  November 22, 2023</w:t>
      </w:r>
    </w:p>
    <w:p w14:paraId="7F7CE11E" w14:textId="70B3F0A1" w:rsidR="001106B3" w:rsidRPr="00C47B85" w:rsidRDefault="001106B3" w:rsidP="001106B3">
      <w:pPr>
        <w:widowControl/>
        <w:suppressAutoHyphens/>
        <w:rPr>
          <w:sz w:val="18"/>
        </w:rPr>
      </w:pPr>
      <w:r w:rsidRPr="00C47B85">
        <w:rPr>
          <w:b/>
          <w:bCs/>
          <w:sz w:val="18"/>
        </w:rPr>
        <w:t>Authorizing, and Implemented or Interpreted Law:  26B-5-111</w:t>
      </w:r>
    </w:p>
    <w:p w14:paraId="74D5350E" w14:textId="77777777" w:rsidR="001106B3" w:rsidRPr="00C47B85" w:rsidRDefault="001106B3" w:rsidP="001106B3">
      <w:pPr>
        <w:widowControl/>
        <w:suppressAutoHyphens/>
        <w:rPr>
          <w:sz w:val="18"/>
        </w:rPr>
      </w:pPr>
    </w:p>
    <w:p w14:paraId="25021A60" w14:textId="7161A556" w:rsidR="002C5B09" w:rsidRPr="00C47B85" w:rsidRDefault="002C5B09" w:rsidP="001106B3">
      <w:pPr>
        <w:widowControl/>
        <w:suppressAutoHyphens/>
        <w:rPr>
          <w:sz w:val="18"/>
        </w:rPr>
      </w:pPr>
    </w:p>
    <w:sectPr w:rsidR="002C5B09" w:rsidRPr="00C47B85" w:rsidSect="00C47B85">
      <w:endnotePr>
        <w:numFmt w:val="decimal"/>
      </w:endnotePr>
      <w:pgSz w:w="12240" w:h="15840"/>
      <w:pgMar w:top="1440" w:right="1440" w:bottom="1440" w:left="1440" w:header="1440" w:footer="144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A699BB" w14:textId="77777777" w:rsidR="00202A37" w:rsidRDefault="00202A37" w:rsidP="00C17968">
      <w:r>
        <w:separator/>
      </w:r>
    </w:p>
  </w:endnote>
  <w:endnote w:type="continuationSeparator" w:id="0">
    <w:p w14:paraId="4FBEA5AF" w14:textId="77777777" w:rsidR="00202A37" w:rsidRDefault="00202A37" w:rsidP="00C17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6648A0" w14:textId="77777777" w:rsidR="00202A37" w:rsidRDefault="00202A37" w:rsidP="00C17968">
      <w:r>
        <w:separator/>
      </w:r>
    </w:p>
  </w:footnote>
  <w:footnote w:type="continuationSeparator" w:id="0">
    <w:p w14:paraId="3C27723E" w14:textId="77777777" w:rsidR="00202A37" w:rsidRDefault="00202A37" w:rsidP="00C179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F3B"/>
    <w:rsid w:val="0000533D"/>
    <w:rsid w:val="000069A9"/>
    <w:rsid w:val="00013861"/>
    <w:rsid w:val="00015580"/>
    <w:rsid w:val="0002406E"/>
    <w:rsid w:val="00027A64"/>
    <w:rsid w:val="0003198B"/>
    <w:rsid w:val="00050AB6"/>
    <w:rsid w:val="00054C6E"/>
    <w:rsid w:val="0005628D"/>
    <w:rsid w:val="00065554"/>
    <w:rsid w:val="00083289"/>
    <w:rsid w:val="00086A4C"/>
    <w:rsid w:val="00092D64"/>
    <w:rsid w:val="000A63C1"/>
    <w:rsid w:val="000B0C8F"/>
    <w:rsid w:val="000C3C78"/>
    <w:rsid w:val="000E034A"/>
    <w:rsid w:val="000E7CDD"/>
    <w:rsid w:val="00101FCF"/>
    <w:rsid w:val="00102BB0"/>
    <w:rsid w:val="001106B3"/>
    <w:rsid w:val="00124472"/>
    <w:rsid w:val="00136C69"/>
    <w:rsid w:val="00136E6B"/>
    <w:rsid w:val="00140B4F"/>
    <w:rsid w:val="00144A9C"/>
    <w:rsid w:val="00151B36"/>
    <w:rsid w:val="001769DF"/>
    <w:rsid w:val="0018100B"/>
    <w:rsid w:val="00190E29"/>
    <w:rsid w:val="001B1B40"/>
    <w:rsid w:val="001C3DAB"/>
    <w:rsid w:val="001F78BA"/>
    <w:rsid w:val="00202A37"/>
    <w:rsid w:val="00205AB0"/>
    <w:rsid w:val="00210E2C"/>
    <w:rsid w:val="00214BA0"/>
    <w:rsid w:val="00242984"/>
    <w:rsid w:val="00250B69"/>
    <w:rsid w:val="00253C3B"/>
    <w:rsid w:val="00256032"/>
    <w:rsid w:val="002639EB"/>
    <w:rsid w:val="00266359"/>
    <w:rsid w:val="0027073A"/>
    <w:rsid w:val="00272D20"/>
    <w:rsid w:val="00281B2C"/>
    <w:rsid w:val="00282CAA"/>
    <w:rsid w:val="00291DCA"/>
    <w:rsid w:val="002965E6"/>
    <w:rsid w:val="00296B2B"/>
    <w:rsid w:val="00297523"/>
    <w:rsid w:val="0029760F"/>
    <w:rsid w:val="002B3FB7"/>
    <w:rsid w:val="002B5227"/>
    <w:rsid w:val="002B721A"/>
    <w:rsid w:val="002C31EE"/>
    <w:rsid w:val="002C5B09"/>
    <w:rsid w:val="002D4474"/>
    <w:rsid w:val="002E6F38"/>
    <w:rsid w:val="002F45BF"/>
    <w:rsid w:val="002F7E16"/>
    <w:rsid w:val="00311A8F"/>
    <w:rsid w:val="003121D3"/>
    <w:rsid w:val="00316A41"/>
    <w:rsid w:val="003217E6"/>
    <w:rsid w:val="00335956"/>
    <w:rsid w:val="0033622C"/>
    <w:rsid w:val="00342459"/>
    <w:rsid w:val="00367D96"/>
    <w:rsid w:val="00373FE5"/>
    <w:rsid w:val="00380D52"/>
    <w:rsid w:val="003B6116"/>
    <w:rsid w:val="003C3C1A"/>
    <w:rsid w:val="003D601B"/>
    <w:rsid w:val="003E6785"/>
    <w:rsid w:val="003F64A7"/>
    <w:rsid w:val="003F6A4F"/>
    <w:rsid w:val="00402912"/>
    <w:rsid w:val="00403755"/>
    <w:rsid w:val="00414315"/>
    <w:rsid w:val="00414CF3"/>
    <w:rsid w:val="00414E0D"/>
    <w:rsid w:val="00430473"/>
    <w:rsid w:val="004423A3"/>
    <w:rsid w:val="00452D26"/>
    <w:rsid w:val="00457B35"/>
    <w:rsid w:val="00462360"/>
    <w:rsid w:val="00465A08"/>
    <w:rsid w:val="004775B2"/>
    <w:rsid w:val="004803F6"/>
    <w:rsid w:val="004A031A"/>
    <w:rsid w:val="004B7F3B"/>
    <w:rsid w:val="004C1B3D"/>
    <w:rsid w:val="004C20EA"/>
    <w:rsid w:val="004C4015"/>
    <w:rsid w:val="004D328F"/>
    <w:rsid w:val="00516E14"/>
    <w:rsid w:val="005359C2"/>
    <w:rsid w:val="00535FD7"/>
    <w:rsid w:val="00550F3B"/>
    <w:rsid w:val="00551480"/>
    <w:rsid w:val="00554E00"/>
    <w:rsid w:val="005556D4"/>
    <w:rsid w:val="00563DBC"/>
    <w:rsid w:val="0057263E"/>
    <w:rsid w:val="005732E8"/>
    <w:rsid w:val="00574132"/>
    <w:rsid w:val="00583378"/>
    <w:rsid w:val="005879FB"/>
    <w:rsid w:val="00590D6C"/>
    <w:rsid w:val="00594E8B"/>
    <w:rsid w:val="005960C4"/>
    <w:rsid w:val="005A463F"/>
    <w:rsid w:val="005A6E0E"/>
    <w:rsid w:val="005A7398"/>
    <w:rsid w:val="005B1D64"/>
    <w:rsid w:val="005B4EE0"/>
    <w:rsid w:val="005C024A"/>
    <w:rsid w:val="005D63D4"/>
    <w:rsid w:val="005D674B"/>
    <w:rsid w:val="005D6A7E"/>
    <w:rsid w:val="005F7305"/>
    <w:rsid w:val="00617D1E"/>
    <w:rsid w:val="00631C68"/>
    <w:rsid w:val="006335C2"/>
    <w:rsid w:val="00636BC0"/>
    <w:rsid w:val="006431BE"/>
    <w:rsid w:val="00646433"/>
    <w:rsid w:val="00646E1C"/>
    <w:rsid w:val="006604BD"/>
    <w:rsid w:val="006661C3"/>
    <w:rsid w:val="006667C3"/>
    <w:rsid w:val="00682427"/>
    <w:rsid w:val="0069040D"/>
    <w:rsid w:val="006936DF"/>
    <w:rsid w:val="006A3F24"/>
    <w:rsid w:val="006A7D14"/>
    <w:rsid w:val="006B70AF"/>
    <w:rsid w:val="006D167F"/>
    <w:rsid w:val="007047A1"/>
    <w:rsid w:val="00713104"/>
    <w:rsid w:val="00715301"/>
    <w:rsid w:val="00716F7B"/>
    <w:rsid w:val="007231FC"/>
    <w:rsid w:val="00723BDF"/>
    <w:rsid w:val="00732763"/>
    <w:rsid w:val="00736DC2"/>
    <w:rsid w:val="007468AE"/>
    <w:rsid w:val="00753C35"/>
    <w:rsid w:val="007613E9"/>
    <w:rsid w:val="00762BDA"/>
    <w:rsid w:val="00772653"/>
    <w:rsid w:val="00796BA5"/>
    <w:rsid w:val="007A1FEA"/>
    <w:rsid w:val="007A6DB3"/>
    <w:rsid w:val="007B6C82"/>
    <w:rsid w:val="007B7ED8"/>
    <w:rsid w:val="007C266B"/>
    <w:rsid w:val="007D0B87"/>
    <w:rsid w:val="007D1F9D"/>
    <w:rsid w:val="007E6202"/>
    <w:rsid w:val="00807D0B"/>
    <w:rsid w:val="008315F8"/>
    <w:rsid w:val="00835660"/>
    <w:rsid w:val="00840B24"/>
    <w:rsid w:val="00844B36"/>
    <w:rsid w:val="008637F2"/>
    <w:rsid w:val="008705CB"/>
    <w:rsid w:val="008829AB"/>
    <w:rsid w:val="00890A1F"/>
    <w:rsid w:val="008B0B8A"/>
    <w:rsid w:val="008D6C4B"/>
    <w:rsid w:val="008E031A"/>
    <w:rsid w:val="008E7D9B"/>
    <w:rsid w:val="009075F8"/>
    <w:rsid w:val="009174AF"/>
    <w:rsid w:val="009226D8"/>
    <w:rsid w:val="00922D61"/>
    <w:rsid w:val="009279FD"/>
    <w:rsid w:val="00942D6A"/>
    <w:rsid w:val="009510CD"/>
    <w:rsid w:val="00964E49"/>
    <w:rsid w:val="00966808"/>
    <w:rsid w:val="00974FBA"/>
    <w:rsid w:val="0099724C"/>
    <w:rsid w:val="009A2A78"/>
    <w:rsid w:val="009B5790"/>
    <w:rsid w:val="009C0017"/>
    <w:rsid w:val="009C2A6A"/>
    <w:rsid w:val="009E5ABD"/>
    <w:rsid w:val="00A0145C"/>
    <w:rsid w:val="00A2194C"/>
    <w:rsid w:val="00A2684B"/>
    <w:rsid w:val="00A3672A"/>
    <w:rsid w:val="00A41D37"/>
    <w:rsid w:val="00A52209"/>
    <w:rsid w:val="00A6312E"/>
    <w:rsid w:val="00A93EFE"/>
    <w:rsid w:val="00AA649A"/>
    <w:rsid w:val="00AB0BE0"/>
    <w:rsid w:val="00AB5714"/>
    <w:rsid w:val="00AC1714"/>
    <w:rsid w:val="00AC2734"/>
    <w:rsid w:val="00AC60A3"/>
    <w:rsid w:val="00AD5BF8"/>
    <w:rsid w:val="00AF1519"/>
    <w:rsid w:val="00B0160D"/>
    <w:rsid w:val="00B03FB6"/>
    <w:rsid w:val="00B05550"/>
    <w:rsid w:val="00B132A1"/>
    <w:rsid w:val="00B1423E"/>
    <w:rsid w:val="00B33858"/>
    <w:rsid w:val="00B41350"/>
    <w:rsid w:val="00B5087F"/>
    <w:rsid w:val="00B606F6"/>
    <w:rsid w:val="00B61024"/>
    <w:rsid w:val="00B62A8D"/>
    <w:rsid w:val="00B67C05"/>
    <w:rsid w:val="00B974B0"/>
    <w:rsid w:val="00BA4F80"/>
    <w:rsid w:val="00BB2BF2"/>
    <w:rsid w:val="00BC5E52"/>
    <w:rsid w:val="00BD38D5"/>
    <w:rsid w:val="00BE6E0F"/>
    <w:rsid w:val="00C07C48"/>
    <w:rsid w:val="00C17425"/>
    <w:rsid w:val="00C17968"/>
    <w:rsid w:val="00C17B64"/>
    <w:rsid w:val="00C2383B"/>
    <w:rsid w:val="00C339A4"/>
    <w:rsid w:val="00C4256B"/>
    <w:rsid w:val="00C42A03"/>
    <w:rsid w:val="00C475B6"/>
    <w:rsid w:val="00C47B85"/>
    <w:rsid w:val="00C67105"/>
    <w:rsid w:val="00C7075A"/>
    <w:rsid w:val="00C75AE6"/>
    <w:rsid w:val="00C81CB9"/>
    <w:rsid w:val="00C82B90"/>
    <w:rsid w:val="00C864C3"/>
    <w:rsid w:val="00C96D18"/>
    <w:rsid w:val="00CA1337"/>
    <w:rsid w:val="00CA2A17"/>
    <w:rsid w:val="00CA4226"/>
    <w:rsid w:val="00CA4306"/>
    <w:rsid w:val="00CB214B"/>
    <w:rsid w:val="00CC1DE2"/>
    <w:rsid w:val="00CC2708"/>
    <w:rsid w:val="00CC2F8D"/>
    <w:rsid w:val="00CC3B05"/>
    <w:rsid w:val="00CD6B93"/>
    <w:rsid w:val="00CE4429"/>
    <w:rsid w:val="00CE4EB2"/>
    <w:rsid w:val="00CF36B3"/>
    <w:rsid w:val="00D01884"/>
    <w:rsid w:val="00D055B4"/>
    <w:rsid w:val="00D06A99"/>
    <w:rsid w:val="00D16AF3"/>
    <w:rsid w:val="00D222F2"/>
    <w:rsid w:val="00D22416"/>
    <w:rsid w:val="00D2400F"/>
    <w:rsid w:val="00D26907"/>
    <w:rsid w:val="00D26D4A"/>
    <w:rsid w:val="00D31690"/>
    <w:rsid w:val="00D330D2"/>
    <w:rsid w:val="00D33305"/>
    <w:rsid w:val="00D41554"/>
    <w:rsid w:val="00D41ABA"/>
    <w:rsid w:val="00D5253C"/>
    <w:rsid w:val="00D66564"/>
    <w:rsid w:val="00D73EA1"/>
    <w:rsid w:val="00D76607"/>
    <w:rsid w:val="00D766BD"/>
    <w:rsid w:val="00D7747A"/>
    <w:rsid w:val="00D863D6"/>
    <w:rsid w:val="00D97919"/>
    <w:rsid w:val="00DA2C9A"/>
    <w:rsid w:val="00DA783E"/>
    <w:rsid w:val="00DC0B97"/>
    <w:rsid w:val="00DC51B5"/>
    <w:rsid w:val="00DD5E84"/>
    <w:rsid w:val="00DE4AAB"/>
    <w:rsid w:val="00E049C6"/>
    <w:rsid w:val="00E06657"/>
    <w:rsid w:val="00E244AA"/>
    <w:rsid w:val="00E272BB"/>
    <w:rsid w:val="00E33057"/>
    <w:rsid w:val="00E33275"/>
    <w:rsid w:val="00E3776A"/>
    <w:rsid w:val="00E51E03"/>
    <w:rsid w:val="00E52C8D"/>
    <w:rsid w:val="00E536BE"/>
    <w:rsid w:val="00E60180"/>
    <w:rsid w:val="00E62DBC"/>
    <w:rsid w:val="00E71631"/>
    <w:rsid w:val="00E71E51"/>
    <w:rsid w:val="00E91C27"/>
    <w:rsid w:val="00E9345E"/>
    <w:rsid w:val="00E945AC"/>
    <w:rsid w:val="00EB0212"/>
    <w:rsid w:val="00EB3D35"/>
    <w:rsid w:val="00EB65F7"/>
    <w:rsid w:val="00EB6DF6"/>
    <w:rsid w:val="00EC01D2"/>
    <w:rsid w:val="00EC7C9D"/>
    <w:rsid w:val="00EE6D3C"/>
    <w:rsid w:val="00F1268F"/>
    <w:rsid w:val="00F136AB"/>
    <w:rsid w:val="00F14AD6"/>
    <w:rsid w:val="00F278A7"/>
    <w:rsid w:val="00F31687"/>
    <w:rsid w:val="00F35997"/>
    <w:rsid w:val="00F40EA6"/>
    <w:rsid w:val="00F42C14"/>
    <w:rsid w:val="00F435ED"/>
    <w:rsid w:val="00F700BD"/>
    <w:rsid w:val="00F72AC8"/>
    <w:rsid w:val="00F87DE9"/>
    <w:rsid w:val="00F91CB5"/>
    <w:rsid w:val="00F95ADD"/>
    <w:rsid w:val="00F96E65"/>
    <w:rsid w:val="00FB2110"/>
    <w:rsid w:val="00FB3B4F"/>
    <w:rsid w:val="00FC69B8"/>
    <w:rsid w:val="00FC6C7C"/>
    <w:rsid w:val="00FE6AC7"/>
    <w:rsid w:val="00FF3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23D4D5"/>
  <w15:docId w15:val="{DC28217E-20BA-4958-9093-FFBA93709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0F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rsid w:val="00550F3B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character" w:styleId="Hyperlink">
    <w:name w:val="Hyperlink"/>
    <w:basedOn w:val="DefaultParagraphFont"/>
    <w:semiHidden/>
    <w:rsid w:val="00550F3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1796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7968"/>
    <w:rPr>
      <w:rFonts w:ascii="Times New Roman" w:eastAsia="Times New Roman" w:hAnsi="Times New Roman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C179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7968"/>
    <w:rPr>
      <w:rFonts w:ascii="Times New Roman" w:eastAsia="Times New Roman" w:hAnsi="Times New Roman" w:cs="Times New Roman"/>
      <w:sz w:val="20"/>
      <w:szCs w:val="24"/>
    </w:rPr>
  </w:style>
  <w:style w:type="paragraph" w:customStyle="1" w:styleId="WW-Default">
    <w:name w:val="WW-Default"/>
    <w:uiPriority w:val="99"/>
    <w:rsid w:val="008E7D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Times New Roman" w:cs="Courier New"/>
      <w:sz w:val="24"/>
      <w:szCs w:val="24"/>
      <w:lang w:bidi="hi-IN"/>
    </w:rPr>
  </w:style>
  <w:style w:type="paragraph" w:customStyle="1" w:styleId="TableContents">
    <w:name w:val="Table Contents"/>
    <w:basedOn w:val="WW-Default"/>
    <w:uiPriority w:val="99"/>
    <w:rsid w:val="008E7D9B"/>
    <w:rPr>
      <w:lang w:bidi="ar-SA"/>
    </w:rPr>
  </w:style>
  <w:style w:type="paragraph" w:customStyle="1" w:styleId="WW-Default1">
    <w:name w:val="WW-Default1"/>
    <w:uiPriority w:val="99"/>
    <w:rsid w:val="000A63C1"/>
    <w:pPr>
      <w:widowControl w:val="0"/>
      <w:autoSpaceDN w:val="0"/>
      <w:adjustRightInd w:val="0"/>
    </w:pPr>
    <w:rPr>
      <w:rFonts w:ascii="Calibri" w:eastAsia="Times New Roman" w:hAnsi="Times New Roman" w:cs="Calibri"/>
    </w:rPr>
  </w:style>
  <w:style w:type="paragraph" w:customStyle="1" w:styleId="p1">
    <w:name w:val="p1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paragraph" w:customStyle="1" w:styleId="p2">
    <w:name w:val="p2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paragraph" w:customStyle="1" w:styleId="p3">
    <w:name w:val="p3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eastAsiaTheme="minorHAnsi"/>
      <w:sz w:val="18"/>
      <w:szCs w:val="18"/>
    </w:rPr>
  </w:style>
  <w:style w:type="character" w:customStyle="1" w:styleId="s1">
    <w:name w:val="s1"/>
    <w:basedOn w:val="DefaultParagraphFont"/>
    <w:rsid w:val="004803F6"/>
    <w:rPr>
      <w:spacing w:val="-2"/>
    </w:rPr>
  </w:style>
  <w:style w:type="character" w:customStyle="1" w:styleId="apple-tab-span">
    <w:name w:val="apple-tab-span"/>
    <w:basedOn w:val="DefaultParagraphFont"/>
    <w:rsid w:val="004803F6"/>
  </w:style>
  <w:style w:type="character" w:customStyle="1" w:styleId="apple-converted-space">
    <w:name w:val="apple-converted-space"/>
    <w:basedOn w:val="DefaultParagraphFont"/>
    <w:rsid w:val="004803F6"/>
  </w:style>
  <w:style w:type="paragraph" w:styleId="ListParagraph">
    <w:name w:val="List Paragraph"/>
    <w:basedOn w:val="Normal"/>
    <w:uiPriority w:val="34"/>
    <w:qFormat/>
    <w:rsid w:val="009C2A6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4256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C4256B"/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4256B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256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256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256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56B"/>
    <w:rPr>
      <w:rFonts w:ascii="Times New Roman" w:eastAsia="Times New Roman" w:hAnsi="Times New Roman" w:cs="Times New Roman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CE4429"/>
    <w:rPr>
      <w:color w:val="808080"/>
    </w:rPr>
  </w:style>
  <w:style w:type="paragraph" w:styleId="Revision">
    <w:name w:val="Revision"/>
    <w:hidden/>
    <w:uiPriority w:val="99"/>
    <w:semiHidden/>
    <w:rsid w:val="00AC2734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40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471B3-A227-42BD-9F58-16AF15848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Utah</Company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Burningham</cp:lastModifiedBy>
  <cp:revision>2</cp:revision>
  <cp:lastPrinted>2019-10-24T15:39:00Z</cp:lastPrinted>
  <dcterms:created xsi:type="dcterms:W3CDTF">2024-12-02T22:02:00Z</dcterms:created>
  <dcterms:modified xsi:type="dcterms:W3CDTF">2024-12-02T22:02:00Z</dcterms:modified>
</cp:coreProperties>
</file>