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B18FB" w14:textId="77777777" w:rsidR="00A841ED" w:rsidRPr="00F1569B" w:rsidRDefault="00A841ED" w:rsidP="00A841ED">
      <w:pPr>
        <w:widowControl/>
        <w:suppressAutoHyphens/>
        <w:rPr>
          <w:sz w:val="18"/>
        </w:rPr>
      </w:pPr>
      <w:r w:rsidRPr="00F1569B">
        <w:rPr>
          <w:b/>
          <w:bCs/>
          <w:sz w:val="18"/>
        </w:rPr>
        <w:t>R51.  Agriculture and Food, Administration.</w:t>
      </w:r>
    </w:p>
    <w:p w14:paraId="5F8A3491" w14:textId="77777777" w:rsidR="00A841ED" w:rsidRPr="00F1569B" w:rsidRDefault="00A841ED" w:rsidP="00A841ED">
      <w:pPr>
        <w:widowControl/>
        <w:suppressAutoHyphens/>
        <w:rPr>
          <w:sz w:val="18"/>
        </w:rPr>
      </w:pPr>
      <w:r w:rsidRPr="00F1569B">
        <w:rPr>
          <w:b/>
          <w:bCs/>
          <w:sz w:val="18"/>
        </w:rPr>
        <w:t>R51-3.  Government Records Access and Management Act.</w:t>
      </w:r>
    </w:p>
    <w:p w14:paraId="540F8148" w14:textId="77777777" w:rsidR="00A841ED" w:rsidRPr="00F1569B" w:rsidRDefault="00A841ED" w:rsidP="00A841ED">
      <w:pPr>
        <w:widowControl/>
        <w:suppressAutoHyphens/>
        <w:rPr>
          <w:sz w:val="18"/>
        </w:rPr>
      </w:pPr>
      <w:r w:rsidRPr="00F1569B">
        <w:rPr>
          <w:b/>
          <w:bCs/>
          <w:sz w:val="18"/>
        </w:rPr>
        <w:t>R51-3-1.  Purpose and Authority.</w:t>
      </w:r>
    </w:p>
    <w:p w14:paraId="71DF827E" w14:textId="7D738FEE" w:rsidR="00A841ED" w:rsidRPr="00F1569B" w:rsidRDefault="00A841ED" w:rsidP="00A841ED">
      <w:pPr>
        <w:widowControl/>
        <w:suppressAutoHyphens/>
        <w:rPr>
          <w:sz w:val="18"/>
        </w:rPr>
      </w:pPr>
      <w:r w:rsidRPr="00F1569B">
        <w:rPr>
          <w:sz w:val="18"/>
        </w:rPr>
        <w:tab/>
        <w:t>The Government Records Access and Management Act, Sections 63G-2-204, and 63A-12-104, authorize this rule.  This rule provides procedures for access and denial of access to government records under the Government Records Access and Management Act (GRAMA).</w:t>
      </w:r>
    </w:p>
    <w:p w14:paraId="269E05B9" w14:textId="77777777" w:rsidR="00A841ED" w:rsidRPr="00F1569B" w:rsidRDefault="00A841ED" w:rsidP="00A841ED">
      <w:pPr>
        <w:widowControl/>
        <w:suppressAutoHyphens/>
        <w:rPr>
          <w:sz w:val="18"/>
        </w:rPr>
      </w:pPr>
    </w:p>
    <w:p w14:paraId="174E5E0E" w14:textId="77777777" w:rsidR="00A841ED" w:rsidRPr="00F1569B" w:rsidRDefault="00A841ED" w:rsidP="00A841ED">
      <w:pPr>
        <w:widowControl/>
        <w:suppressAutoHyphens/>
        <w:rPr>
          <w:sz w:val="18"/>
        </w:rPr>
      </w:pPr>
      <w:r w:rsidRPr="00F1569B">
        <w:rPr>
          <w:b/>
          <w:bCs/>
          <w:sz w:val="18"/>
        </w:rPr>
        <w:t>R51-3-2.  Duties of Divisions within the Department.</w:t>
      </w:r>
    </w:p>
    <w:p w14:paraId="347AFC61" w14:textId="338FB4D6" w:rsidR="00A841ED" w:rsidRPr="00F1569B" w:rsidRDefault="00A841ED" w:rsidP="00A841ED">
      <w:pPr>
        <w:widowControl/>
        <w:suppressAutoHyphens/>
        <w:rPr>
          <w:sz w:val="18"/>
        </w:rPr>
      </w:pPr>
      <w:r w:rsidRPr="00F1569B">
        <w:rPr>
          <w:sz w:val="18"/>
        </w:rPr>
        <w:tab/>
        <w:t>Each division director shall comply with Section 63A-12-103 and shall appoint a records officer to perform, or to assist in performing, the following functions:</w:t>
      </w:r>
    </w:p>
    <w:p w14:paraId="6D30DF0A" w14:textId="05343720" w:rsidR="00A841ED" w:rsidRPr="00F1569B" w:rsidRDefault="00A841ED" w:rsidP="00A841ED">
      <w:pPr>
        <w:widowControl/>
        <w:suppressAutoHyphens/>
        <w:rPr>
          <w:sz w:val="18"/>
        </w:rPr>
      </w:pPr>
      <w:r w:rsidRPr="00F1569B">
        <w:rPr>
          <w:sz w:val="18"/>
        </w:rPr>
        <w:tab/>
        <w:t>(1)  the duties set forth in Section 63A-12-103; and</w:t>
      </w:r>
    </w:p>
    <w:p w14:paraId="06E97F9E" w14:textId="32874426" w:rsidR="00A841ED" w:rsidRPr="00F1569B" w:rsidRDefault="00A841ED" w:rsidP="00A841ED">
      <w:pPr>
        <w:widowControl/>
        <w:suppressAutoHyphens/>
        <w:rPr>
          <w:sz w:val="18"/>
        </w:rPr>
      </w:pPr>
      <w:r w:rsidRPr="00F1569B">
        <w:rPr>
          <w:sz w:val="18"/>
        </w:rPr>
        <w:tab/>
        <w:t>(2)  review and respond to requests for access to division records.</w:t>
      </w:r>
    </w:p>
    <w:p w14:paraId="46D182FA" w14:textId="77777777" w:rsidR="00A841ED" w:rsidRPr="00F1569B" w:rsidRDefault="00A841ED" w:rsidP="00A841ED">
      <w:pPr>
        <w:widowControl/>
        <w:suppressAutoHyphens/>
        <w:rPr>
          <w:sz w:val="18"/>
        </w:rPr>
      </w:pPr>
    </w:p>
    <w:p w14:paraId="6E9A7B99" w14:textId="77777777" w:rsidR="00A841ED" w:rsidRPr="00F1569B" w:rsidRDefault="00A841ED" w:rsidP="00A841ED">
      <w:pPr>
        <w:widowControl/>
        <w:suppressAutoHyphens/>
        <w:rPr>
          <w:sz w:val="18"/>
        </w:rPr>
      </w:pPr>
      <w:r w:rsidRPr="00F1569B">
        <w:rPr>
          <w:b/>
          <w:bCs/>
          <w:sz w:val="18"/>
        </w:rPr>
        <w:t>R51-3-3.  Requests for Access.</w:t>
      </w:r>
    </w:p>
    <w:p w14:paraId="37848110" w14:textId="466B9FCE" w:rsidR="00A841ED" w:rsidRPr="00F1569B" w:rsidRDefault="00A841ED" w:rsidP="00A841ED">
      <w:pPr>
        <w:widowControl/>
        <w:suppressAutoHyphens/>
        <w:rPr>
          <w:sz w:val="18"/>
        </w:rPr>
      </w:pPr>
      <w:r w:rsidRPr="00F1569B">
        <w:rPr>
          <w:sz w:val="18"/>
        </w:rPr>
        <w:tab/>
        <w:t>(1)  A requester shall request for access to records in writing or through the Utah Open Records Portal.</w:t>
      </w:r>
    </w:p>
    <w:p w14:paraId="71580C9D" w14:textId="3797DE64" w:rsidR="00A841ED" w:rsidRPr="00F1569B" w:rsidRDefault="00A841ED" w:rsidP="00A841ED">
      <w:pPr>
        <w:widowControl/>
        <w:suppressAutoHyphens/>
        <w:rPr>
          <w:sz w:val="18"/>
        </w:rPr>
      </w:pPr>
      <w:r w:rsidRPr="00F1569B">
        <w:rPr>
          <w:sz w:val="18"/>
        </w:rPr>
        <w:tab/>
        <w:t>(2)  A requester shall direct requests to the attention of the records officer of the particular division which the requester believes generated or possesses the records.</w:t>
      </w:r>
    </w:p>
    <w:p w14:paraId="59E8E004" w14:textId="77777777" w:rsidR="00A841ED" w:rsidRPr="00F1569B" w:rsidRDefault="00A841ED" w:rsidP="00A841ED">
      <w:pPr>
        <w:widowControl/>
        <w:suppressAutoHyphens/>
        <w:rPr>
          <w:sz w:val="18"/>
        </w:rPr>
      </w:pPr>
      <w:r w:rsidRPr="00F1569B">
        <w:rPr>
          <w:sz w:val="18"/>
        </w:rPr>
        <w:tab/>
        <w:t>(3)  The records officer of each division may provide request forms.</w:t>
      </w:r>
    </w:p>
    <w:p w14:paraId="13223779" w14:textId="77777777" w:rsidR="00A841ED" w:rsidRPr="00F1569B" w:rsidRDefault="00A841ED" w:rsidP="00A841ED">
      <w:pPr>
        <w:widowControl/>
        <w:suppressAutoHyphens/>
        <w:rPr>
          <w:sz w:val="18"/>
        </w:rPr>
      </w:pPr>
    </w:p>
    <w:p w14:paraId="22B6DB13" w14:textId="77777777" w:rsidR="00A841ED" w:rsidRPr="00F1569B" w:rsidRDefault="00A841ED" w:rsidP="00A841ED">
      <w:pPr>
        <w:widowControl/>
        <w:suppressAutoHyphens/>
        <w:rPr>
          <w:bCs/>
          <w:sz w:val="18"/>
        </w:rPr>
      </w:pPr>
      <w:r w:rsidRPr="00F1569B">
        <w:rPr>
          <w:b/>
          <w:bCs/>
          <w:sz w:val="18"/>
        </w:rPr>
        <w:t>R51-3-4.  Fees and Payment.</w:t>
      </w:r>
    </w:p>
    <w:p w14:paraId="5BFF31A1" w14:textId="4AF7E908" w:rsidR="00A841ED" w:rsidRPr="00F1569B" w:rsidRDefault="00A841ED" w:rsidP="00A841ED">
      <w:pPr>
        <w:widowControl/>
        <w:suppressAutoHyphens/>
        <w:rPr>
          <w:sz w:val="18"/>
        </w:rPr>
      </w:pPr>
      <w:r w:rsidRPr="00F1569B">
        <w:rPr>
          <w:sz w:val="18"/>
        </w:rPr>
        <w:tab/>
        <w:t>(1)  The department may charge a fee for records provided, as authorized by Section 63G-2-203.</w:t>
      </w:r>
    </w:p>
    <w:p w14:paraId="681FE380" w14:textId="23B3A443" w:rsidR="00A841ED" w:rsidRPr="00F1569B" w:rsidRDefault="00A841ED" w:rsidP="00A841ED">
      <w:pPr>
        <w:widowControl/>
        <w:suppressAutoHyphens/>
        <w:rPr>
          <w:sz w:val="18"/>
        </w:rPr>
      </w:pPr>
      <w:r w:rsidRPr="00F1569B">
        <w:rPr>
          <w:sz w:val="18"/>
        </w:rPr>
        <w:tab/>
        <w:t>(2)  Amounts charged shall comply with the actual cost provisions of Section 63G-2-203.</w:t>
      </w:r>
    </w:p>
    <w:p w14:paraId="2A678290" w14:textId="0E5187D6" w:rsidR="00A841ED" w:rsidRPr="00F1569B" w:rsidRDefault="00A841ED" w:rsidP="00A841ED">
      <w:pPr>
        <w:widowControl/>
        <w:suppressAutoHyphens/>
        <w:rPr>
          <w:sz w:val="18"/>
        </w:rPr>
      </w:pPr>
      <w:r w:rsidRPr="00F1569B">
        <w:rPr>
          <w:sz w:val="18"/>
        </w:rPr>
        <w:tab/>
        <w:t>(3)  A requester shall pay fees at the time of the request or before the department provides the records.</w:t>
      </w:r>
    </w:p>
    <w:p w14:paraId="600898B7" w14:textId="77777777" w:rsidR="00A841ED" w:rsidRPr="00F1569B" w:rsidRDefault="00A841ED" w:rsidP="00A841ED">
      <w:pPr>
        <w:widowControl/>
        <w:suppressAutoHyphens/>
        <w:rPr>
          <w:sz w:val="18"/>
        </w:rPr>
      </w:pPr>
    </w:p>
    <w:p w14:paraId="3C1F4709" w14:textId="68D4D636" w:rsidR="00A841ED" w:rsidRPr="00F1569B" w:rsidRDefault="00A841ED" w:rsidP="00A841ED">
      <w:pPr>
        <w:widowControl/>
        <w:suppressAutoHyphens/>
        <w:rPr>
          <w:sz w:val="18"/>
        </w:rPr>
      </w:pPr>
      <w:r w:rsidRPr="00F1569B">
        <w:rPr>
          <w:b/>
          <w:bCs/>
          <w:sz w:val="18"/>
        </w:rPr>
        <w:t>KEY:  government documents, public records, Government Records Access and Management Act, GRAMA, records access, fees, records officer</w:t>
      </w:r>
    </w:p>
    <w:p w14:paraId="16F502E8" w14:textId="482ABBAB" w:rsidR="00A841ED" w:rsidRPr="00F1569B" w:rsidRDefault="00A841ED" w:rsidP="00A841ED">
      <w:pPr>
        <w:widowControl/>
        <w:suppressAutoHyphens/>
        <w:rPr>
          <w:sz w:val="18"/>
        </w:rPr>
      </w:pPr>
      <w:r w:rsidRPr="00F1569B">
        <w:rPr>
          <w:b/>
          <w:bCs/>
          <w:sz w:val="18"/>
        </w:rPr>
        <w:t xml:space="preserve">Date of Last Change:  </w:t>
      </w:r>
      <w:r w:rsidR="00F67DF2" w:rsidRPr="00F1569B">
        <w:rPr>
          <w:b/>
          <w:bCs/>
          <w:sz w:val="18"/>
        </w:rPr>
        <w:t xml:space="preserve">December 22, </w:t>
      </w:r>
      <w:r w:rsidRPr="00F1569B">
        <w:rPr>
          <w:b/>
          <w:bCs/>
          <w:sz w:val="18"/>
        </w:rPr>
        <w:t>2025</w:t>
      </w:r>
    </w:p>
    <w:p w14:paraId="507D4D08" w14:textId="77777777" w:rsidR="00A841ED" w:rsidRPr="00F1569B" w:rsidRDefault="00A841ED" w:rsidP="00A841ED">
      <w:pPr>
        <w:widowControl/>
        <w:suppressAutoHyphens/>
        <w:rPr>
          <w:sz w:val="18"/>
        </w:rPr>
      </w:pPr>
      <w:r w:rsidRPr="00F1569B">
        <w:rPr>
          <w:b/>
          <w:bCs/>
          <w:sz w:val="18"/>
        </w:rPr>
        <w:t>Notice of Continuation:  February 5, 2021</w:t>
      </w:r>
    </w:p>
    <w:p w14:paraId="72010212" w14:textId="77777777" w:rsidR="00A841ED" w:rsidRPr="00F1569B" w:rsidRDefault="00A841ED" w:rsidP="00A841ED">
      <w:pPr>
        <w:widowControl/>
        <w:suppressAutoHyphens/>
        <w:rPr>
          <w:sz w:val="18"/>
        </w:rPr>
      </w:pPr>
      <w:r w:rsidRPr="00F1569B">
        <w:rPr>
          <w:b/>
          <w:bCs/>
          <w:sz w:val="18"/>
        </w:rPr>
        <w:t>Authorizing, and Implemented or Interpreted Law:  63G-2-204; 63A-12-104</w:t>
      </w:r>
    </w:p>
    <w:p w14:paraId="2BB96866" w14:textId="77777777" w:rsidR="00A841ED" w:rsidRPr="00F1569B" w:rsidRDefault="00A841ED" w:rsidP="00A841ED">
      <w:pPr>
        <w:widowControl/>
        <w:suppressAutoHyphens/>
        <w:rPr>
          <w:sz w:val="18"/>
        </w:rPr>
      </w:pPr>
    </w:p>
    <w:p w14:paraId="4472D33A" w14:textId="3AA37D13" w:rsidR="00A841ED" w:rsidRPr="00F1569B" w:rsidRDefault="00A841ED" w:rsidP="00A841ED">
      <w:pPr>
        <w:widowControl/>
        <w:suppressAutoHyphens/>
        <w:rPr>
          <w:rStyle w:val="s1"/>
          <w:spacing w:val="0"/>
          <w:sz w:val="18"/>
        </w:rPr>
      </w:pPr>
    </w:p>
    <w:sectPr w:rsidR="00A841ED" w:rsidRPr="00F1569B" w:rsidSect="00F1569B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01BA4" w14:textId="77777777" w:rsidR="00D55704" w:rsidRDefault="00D55704" w:rsidP="00C17968">
      <w:r>
        <w:separator/>
      </w:r>
    </w:p>
  </w:endnote>
  <w:endnote w:type="continuationSeparator" w:id="0">
    <w:p w14:paraId="27193CCA" w14:textId="77777777" w:rsidR="00D55704" w:rsidRDefault="00D55704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410B2" w14:textId="77777777" w:rsidR="00D55704" w:rsidRDefault="00D55704" w:rsidP="00C17968">
      <w:r>
        <w:separator/>
      </w:r>
    </w:p>
  </w:footnote>
  <w:footnote w:type="continuationSeparator" w:id="0">
    <w:p w14:paraId="439EC5CA" w14:textId="77777777" w:rsidR="00D55704" w:rsidRDefault="00D55704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38FB"/>
    <w:rsid w:val="0000533D"/>
    <w:rsid w:val="000069A9"/>
    <w:rsid w:val="00027A64"/>
    <w:rsid w:val="0003198B"/>
    <w:rsid w:val="0003665D"/>
    <w:rsid w:val="00050AB6"/>
    <w:rsid w:val="00051473"/>
    <w:rsid w:val="0005628D"/>
    <w:rsid w:val="00060995"/>
    <w:rsid w:val="000618E1"/>
    <w:rsid w:val="00083289"/>
    <w:rsid w:val="00083BAD"/>
    <w:rsid w:val="00086A4C"/>
    <w:rsid w:val="00090CBF"/>
    <w:rsid w:val="00092D64"/>
    <w:rsid w:val="00094789"/>
    <w:rsid w:val="000A125F"/>
    <w:rsid w:val="000A4085"/>
    <w:rsid w:val="000A5EAE"/>
    <w:rsid w:val="000A63C1"/>
    <w:rsid w:val="000B0C8F"/>
    <w:rsid w:val="000B5EF8"/>
    <w:rsid w:val="000C3C78"/>
    <w:rsid w:val="000C753C"/>
    <w:rsid w:val="000D42C5"/>
    <w:rsid w:val="000D47B6"/>
    <w:rsid w:val="000D6E9E"/>
    <w:rsid w:val="000E074A"/>
    <w:rsid w:val="000E6751"/>
    <w:rsid w:val="000E7CDD"/>
    <w:rsid w:val="000F2028"/>
    <w:rsid w:val="00101FCF"/>
    <w:rsid w:val="0010261E"/>
    <w:rsid w:val="00102786"/>
    <w:rsid w:val="00102BB0"/>
    <w:rsid w:val="001138B7"/>
    <w:rsid w:val="00113BB3"/>
    <w:rsid w:val="00123B89"/>
    <w:rsid w:val="001304E9"/>
    <w:rsid w:val="00133F0A"/>
    <w:rsid w:val="00135EC6"/>
    <w:rsid w:val="00136C69"/>
    <w:rsid w:val="00136E6B"/>
    <w:rsid w:val="00140B4F"/>
    <w:rsid w:val="00140F86"/>
    <w:rsid w:val="001447C5"/>
    <w:rsid w:val="00151B36"/>
    <w:rsid w:val="001659D6"/>
    <w:rsid w:val="00173E99"/>
    <w:rsid w:val="001769DF"/>
    <w:rsid w:val="0018100B"/>
    <w:rsid w:val="00197144"/>
    <w:rsid w:val="00197329"/>
    <w:rsid w:val="001B1B40"/>
    <w:rsid w:val="001C3DAB"/>
    <w:rsid w:val="001C4CEB"/>
    <w:rsid w:val="001D1A8C"/>
    <w:rsid w:val="001D45E8"/>
    <w:rsid w:val="001F78BA"/>
    <w:rsid w:val="00210E2C"/>
    <w:rsid w:val="00214BA0"/>
    <w:rsid w:val="00223AFA"/>
    <w:rsid w:val="0022473A"/>
    <w:rsid w:val="00240FFF"/>
    <w:rsid w:val="00250B69"/>
    <w:rsid w:val="00252163"/>
    <w:rsid w:val="00253C3B"/>
    <w:rsid w:val="00256032"/>
    <w:rsid w:val="0025687E"/>
    <w:rsid w:val="002639EB"/>
    <w:rsid w:val="00266359"/>
    <w:rsid w:val="00272D20"/>
    <w:rsid w:val="00282CAA"/>
    <w:rsid w:val="00291CEB"/>
    <w:rsid w:val="00291DCA"/>
    <w:rsid w:val="002946F0"/>
    <w:rsid w:val="002947D1"/>
    <w:rsid w:val="00295251"/>
    <w:rsid w:val="00296B2B"/>
    <w:rsid w:val="00297523"/>
    <w:rsid w:val="002A5401"/>
    <w:rsid w:val="002B1A22"/>
    <w:rsid w:val="002B1F5D"/>
    <w:rsid w:val="002B721A"/>
    <w:rsid w:val="002C31EE"/>
    <w:rsid w:val="002C6886"/>
    <w:rsid w:val="002C762C"/>
    <w:rsid w:val="002D15F6"/>
    <w:rsid w:val="002D4474"/>
    <w:rsid w:val="002E6F38"/>
    <w:rsid w:val="002F45BF"/>
    <w:rsid w:val="00304149"/>
    <w:rsid w:val="003121D3"/>
    <w:rsid w:val="00315744"/>
    <w:rsid w:val="00316A41"/>
    <w:rsid w:val="003217E6"/>
    <w:rsid w:val="00335956"/>
    <w:rsid w:val="0033622C"/>
    <w:rsid w:val="00342459"/>
    <w:rsid w:val="00351E76"/>
    <w:rsid w:val="00373FE5"/>
    <w:rsid w:val="00380D52"/>
    <w:rsid w:val="003811E6"/>
    <w:rsid w:val="00382B75"/>
    <w:rsid w:val="003B0578"/>
    <w:rsid w:val="003B540F"/>
    <w:rsid w:val="003B6116"/>
    <w:rsid w:val="003C2220"/>
    <w:rsid w:val="003D11EF"/>
    <w:rsid w:val="003D3B77"/>
    <w:rsid w:val="003D601B"/>
    <w:rsid w:val="003E13A0"/>
    <w:rsid w:val="003E3D16"/>
    <w:rsid w:val="003E6785"/>
    <w:rsid w:val="003F64A7"/>
    <w:rsid w:val="003F6A4F"/>
    <w:rsid w:val="003F75E8"/>
    <w:rsid w:val="00402912"/>
    <w:rsid w:val="00403755"/>
    <w:rsid w:val="00414E0D"/>
    <w:rsid w:val="00430473"/>
    <w:rsid w:val="0043274F"/>
    <w:rsid w:val="004423A3"/>
    <w:rsid w:val="0045285A"/>
    <w:rsid w:val="00452B2A"/>
    <w:rsid w:val="00457B35"/>
    <w:rsid w:val="00462360"/>
    <w:rsid w:val="00465A08"/>
    <w:rsid w:val="004803F6"/>
    <w:rsid w:val="004956F7"/>
    <w:rsid w:val="004A031A"/>
    <w:rsid w:val="004B7F3B"/>
    <w:rsid w:val="004C20EA"/>
    <w:rsid w:val="004C4015"/>
    <w:rsid w:val="004C74B6"/>
    <w:rsid w:val="004D328F"/>
    <w:rsid w:val="004D6568"/>
    <w:rsid w:val="004F75D8"/>
    <w:rsid w:val="00503322"/>
    <w:rsid w:val="00516E14"/>
    <w:rsid w:val="00523940"/>
    <w:rsid w:val="005429B8"/>
    <w:rsid w:val="00550F3B"/>
    <w:rsid w:val="00551480"/>
    <w:rsid w:val="005556D4"/>
    <w:rsid w:val="00562B4A"/>
    <w:rsid w:val="00563DBC"/>
    <w:rsid w:val="005704DC"/>
    <w:rsid w:val="0057263E"/>
    <w:rsid w:val="005732E8"/>
    <w:rsid w:val="00574132"/>
    <w:rsid w:val="00580659"/>
    <w:rsid w:val="005832BA"/>
    <w:rsid w:val="00583378"/>
    <w:rsid w:val="005879FB"/>
    <w:rsid w:val="00590D6C"/>
    <w:rsid w:val="00594E8B"/>
    <w:rsid w:val="005960C4"/>
    <w:rsid w:val="005A463F"/>
    <w:rsid w:val="005A6E0E"/>
    <w:rsid w:val="005A7398"/>
    <w:rsid w:val="005B4EE0"/>
    <w:rsid w:val="005C024A"/>
    <w:rsid w:val="005C1324"/>
    <w:rsid w:val="005C6450"/>
    <w:rsid w:val="005D674B"/>
    <w:rsid w:val="005D6A7E"/>
    <w:rsid w:val="005F32CD"/>
    <w:rsid w:val="005F6B28"/>
    <w:rsid w:val="005F7305"/>
    <w:rsid w:val="00617D1E"/>
    <w:rsid w:val="00621432"/>
    <w:rsid w:val="00626C9D"/>
    <w:rsid w:val="00631C68"/>
    <w:rsid w:val="0063666C"/>
    <w:rsid w:val="00640E6A"/>
    <w:rsid w:val="006431BE"/>
    <w:rsid w:val="00646433"/>
    <w:rsid w:val="00646E1C"/>
    <w:rsid w:val="006604BD"/>
    <w:rsid w:val="006661C3"/>
    <w:rsid w:val="006667C3"/>
    <w:rsid w:val="00670615"/>
    <w:rsid w:val="00682427"/>
    <w:rsid w:val="00685F3C"/>
    <w:rsid w:val="0069040D"/>
    <w:rsid w:val="00690DD4"/>
    <w:rsid w:val="006936DF"/>
    <w:rsid w:val="006A3805"/>
    <w:rsid w:val="006A3F24"/>
    <w:rsid w:val="006A7D14"/>
    <w:rsid w:val="006B70AF"/>
    <w:rsid w:val="006C202D"/>
    <w:rsid w:val="006C36C8"/>
    <w:rsid w:val="006C4CEF"/>
    <w:rsid w:val="006D167F"/>
    <w:rsid w:val="006D1FD5"/>
    <w:rsid w:val="006E1B83"/>
    <w:rsid w:val="007047A1"/>
    <w:rsid w:val="00713104"/>
    <w:rsid w:val="00715301"/>
    <w:rsid w:val="00716F7B"/>
    <w:rsid w:val="007231FC"/>
    <w:rsid w:val="00723BDF"/>
    <w:rsid w:val="00736DC2"/>
    <w:rsid w:val="00741B7E"/>
    <w:rsid w:val="00743B04"/>
    <w:rsid w:val="00753C35"/>
    <w:rsid w:val="007613E9"/>
    <w:rsid w:val="00762BDA"/>
    <w:rsid w:val="0076330C"/>
    <w:rsid w:val="00764DE0"/>
    <w:rsid w:val="00772653"/>
    <w:rsid w:val="007769E4"/>
    <w:rsid w:val="00793010"/>
    <w:rsid w:val="00795D41"/>
    <w:rsid w:val="00796BA5"/>
    <w:rsid w:val="007A1FEA"/>
    <w:rsid w:val="007A4D6B"/>
    <w:rsid w:val="007A6137"/>
    <w:rsid w:val="007B421B"/>
    <w:rsid w:val="007B6C82"/>
    <w:rsid w:val="007C1BC2"/>
    <w:rsid w:val="007C66C3"/>
    <w:rsid w:val="007D0B87"/>
    <w:rsid w:val="007D1F9D"/>
    <w:rsid w:val="007D47E7"/>
    <w:rsid w:val="008077EE"/>
    <w:rsid w:val="00807BB1"/>
    <w:rsid w:val="008315F8"/>
    <w:rsid w:val="00835660"/>
    <w:rsid w:val="0084069F"/>
    <w:rsid w:val="00840B24"/>
    <w:rsid w:val="00844B36"/>
    <w:rsid w:val="0085485F"/>
    <w:rsid w:val="008637F2"/>
    <w:rsid w:val="008705CB"/>
    <w:rsid w:val="00872C04"/>
    <w:rsid w:val="008829AB"/>
    <w:rsid w:val="008874D2"/>
    <w:rsid w:val="00890276"/>
    <w:rsid w:val="00890A1F"/>
    <w:rsid w:val="00893A72"/>
    <w:rsid w:val="00895860"/>
    <w:rsid w:val="008A405B"/>
    <w:rsid w:val="008B0B8A"/>
    <w:rsid w:val="008D494D"/>
    <w:rsid w:val="008D6C4B"/>
    <w:rsid w:val="008E7D98"/>
    <w:rsid w:val="008E7D9B"/>
    <w:rsid w:val="008F1B92"/>
    <w:rsid w:val="008F5560"/>
    <w:rsid w:val="009174AF"/>
    <w:rsid w:val="00921FDE"/>
    <w:rsid w:val="009226D8"/>
    <w:rsid w:val="00922D61"/>
    <w:rsid w:val="009279FD"/>
    <w:rsid w:val="009510CD"/>
    <w:rsid w:val="00964E49"/>
    <w:rsid w:val="00964F8C"/>
    <w:rsid w:val="00986B62"/>
    <w:rsid w:val="0099724C"/>
    <w:rsid w:val="009A2A78"/>
    <w:rsid w:val="009A32C6"/>
    <w:rsid w:val="009A4D73"/>
    <w:rsid w:val="009B5790"/>
    <w:rsid w:val="009C0017"/>
    <w:rsid w:val="009C2A6A"/>
    <w:rsid w:val="009D34B6"/>
    <w:rsid w:val="009E3F18"/>
    <w:rsid w:val="009E5ABD"/>
    <w:rsid w:val="009E75B1"/>
    <w:rsid w:val="009F0DEE"/>
    <w:rsid w:val="00A0145C"/>
    <w:rsid w:val="00A2194C"/>
    <w:rsid w:val="00A24391"/>
    <w:rsid w:val="00A2684B"/>
    <w:rsid w:val="00A41D37"/>
    <w:rsid w:val="00A44F17"/>
    <w:rsid w:val="00A52209"/>
    <w:rsid w:val="00A6312E"/>
    <w:rsid w:val="00A771CE"/>
    <w:rsid w:val="00A841ED"/>
    <w:rsid w:val="00A93C88"/>
    <w:rsid w:val="00A93EFE"/>
    <w:rsid w:val="00AA0919"/>
    <w:rsid w:val="00AA649A"/>
    <w:rsid w:val="00AA7E32"/>
    <w:rsid w:val="00AB0BE0"/>
    <w:rsid w:val="00AB51F9"/>
    <w:rsid w:val="00AB5714"/>
    <w:rsid w:val="00AB5DBF"/>
    <w:rsid w:val="00AC2734"/>
    <w:rsid w:val="00AC60A3"/>
    <w:rsid w:val="00AD5BF8"/>
    <w:rsid w:val="00AF1519"/>
    <w:rsid w:val="00AF6F83"/>
    <w:rsid w:val="00B0160D"/>
    <w:rsid w:val="00B02C04"/>
    <w:rsid w:val="00B05550"/>
    <w:rsid w:val="00B132A1"/>
    <w:rsid w:val="00B1423E"/>
    <w:rsid w:val="00B33858"/>
    <w:rsid w:val="00B41350"/>
    <w:rsid w:val="00B41A6C"/>
    <w:rsid w:val="00B535B4"/>
    <w:rsid w:val="00B606F6"/>
    <w:rsid w:val="00B61024"/>
    <w:rsid w:val="00B62A8D"/>
    <w:rsid w:val="00B63304"/>
    <w:rsid w:val="00B67C05"/>
    <w:rsid w:val="00B90B4E"/>
    <w:rsid w:val="00B974B0"/>
    <w:rsid w:val="00BB2539"/>
    <w:rsid w:val="00BC5E52"/>
    <w:rsid w:val="00BD38D5"/>
    <w:rsid w:val="00BE6BAD"/>
    <w:rsid w:val="00BE6E0F"/>
    <w:rsid w:val="00BF1E48"/>
    <w:rsid w:val="00BF365E"/>
    <w:rsid w:val="00C0140F"/>
    <w:rsid w:val="00C07C48"/>
    <w:rsid w:val="00C13CD1"/>
    <w:rsid w:val="00C17425"/>
    <w:rsid w:val="00C17968"/>
    <w:rsid w:val="00C17B64"/>
    <w:rsid w:val="00C2383B"/>
    <w:rsid w:val="00C23C18"/>
    <w:rsid w:val="00C23C46"/>
    <w:rsid w:val="00C339A4"/>
    <w:rsid w:val="00C41EBB"/>
    <w:rsid w:val="00C4256B"/>
    <w:rsid w:val="00C42A03"/>
    <w:rsid w:val="00C457E5"/>
    <w:rsid w:val="00C475B6"/>
    <w:rsid w:val="00C7075A"/>
    <w:rsid w:val="00C71AAC"/>
    <w:rsid w:val="00C864C3"/>
    <w:rsid w:val="00C95BE0"/>
    <w:rsid w:val="00C979BC"/>
    <w:rsid w:val="00CA2A17"/>
    <w:rsid w:val="00CA324A"/>
    <w:rsid w:val="00CA4226"/>
    <w:rsid w:val="00CA4306"/>
    <w:rsid w:val="00CA642C"/>
    <w:rsid w:val="00CB214B"/>
    <w:rsid w:val="00CC0414"/>
    <w:rsid w:val="00CC1DE2"/>
    <w:rsid w:val="00CC2F8D"/>
    <w:rsid w:val="00CD7FD5"/>
    <w:rsid w:val="00CE2F79"/>
    <w:rsid w:val="00CE4429"/>
    <w:rsid w:val="00CE4EB2"/>
    <w:rsid w:val="00CF0B98"/>
    <w:rsid w:val="00CF36B3"/>
    <w:rsid w:val="00D01884"/>
    <w:rsid w:val="00D04355"/>
    <w:rsid w:val="00D06A99"/>
    <w:rsid w:val="00D127A3"/>
    <w:rsid w:val="00D13EC4"/>
    <w:rsid w:val="00D17C88"/>
    <w:rsid w:val="00D222F2"/>
    <w:rsid w:val="00D22416"/>
    <w:rsid w:val="00D2400F"/>
    <w:rsid w:val="00D26D4A"/>
    <w:rsid w:val="00D2763B"/>
    <w:rsid w:val="00D31636"/>
    <w:rsid w:val="00D31690"/>
    <w:rsid w:val="00D330D2"/>
    <w:rsid w:val="00D41554"/>
    <w:rsid w:val="00D41ABA"/>
    <w:rsid w:val="00D43A76"/>
    <w:rsid w:val="00D55704"/>
    <w:rsid w:val="00D66564"/>
    <w:rsid w:val="00D6785E"/>
    <w:rsid w:val="00D71636"/>
    <w:rsid w:val="00D74061"/>
    <w:rsid w:val="00D76607"/>
    <w:rsid w:val="00D7747A"/>
    <w:rsid w:val="00D96075"/>
    <w:rsid w:val="00D97919"/>
    <w:rsid w:val="00DA6D1D"/>
    <w:rsid w:val="00DA783E"/>
    <w:rsid w:val="00DB0F1D"/>
    <w:rsid w:val="00DB3AE0"/>
    <w:rsid w:val="00DC0B97"/>
    <w:rsid w:val="00DC1529"/>
    <w:rsid w:val="00DC51B5"/>
    <w:rsid w:val="00DE4AAB"/>
    <w:rsid w:val="00E06657"/>
    <w:rsid w:val="00E07A20"/>
    <w:rsid w:val="00E12901"/>
    <w:rsid w:val="00E2296E"/>
    <w:rsid w:val="00E23A0A"/>
    <w:rsid w:val="00E33057"/>
    <w:rsid w:val="00E33275"/>
    <w:rsid w:val="00E373E2"/>
    <w:rsid w:val="00E512CA"/>
    <w:rsid w:val="00E52C8D"/>
    <w:rsid w:val="00E536BE"/>
    <w:rsid w:val="00E557EC"/>
    <w:rsid w:val="00E62DBC"/>
    <w:rsid w:val="00E71631"/>
    <w:rsid w:val="00E71E51"/>
    <w:rsid w:val="00E83AE6"/>
    <w:rsid w:val="00E91C27"/>
    <w:rsid w:val="00E945AC"/>
    <w:rsid w:val="00EB0212"/>
    <w:rsid w:val="00EB3D35"/>
    <w:rsid w:val="00EC01D2"/>
    <w:rsid w:val="00EC028B"/>
    <w:rsid w:val="00EC6C8D"/>
    <w:rsid w:val="00EC7C9D"/>
    <w:rsid w:val="00ED6764"/>
    <w:rsid w:val="00EE2657"/>
    <w:rsid w:val="00EE68EB"/>
    <w:rsid w:val="00EE6D3C"/>
    <w:rsid w:val="00EF40BC"/>
    <w:rsid w:val="00F03FF6"/>
    <w:rsid w:val="00F04D62"/>
    <w:rsid w:val="00F05966"/>
    <w:rsid w:val="00F0658D"/>
    <w:rsid w:val="00F1268F"/>
    <w:rsid w:val="00F136AB"/>
    <w:rsid w:val="00F1569B"/>
    <w:rsid w:val="00F278A7"/>
    <w:rsid w:val="00F31687"/>
    <w:rsid w:val="00F35997"/>
    <w:rsid w:val="00F40EA6"/>
    <w:rsid w:val="00F41794"/>
    <w:rsid w:val="00F42C14"/>
    <w:rsid w:val="00F67DF2"/>
    <w:rsid w:val="00F700BD"/>
    <w:rsid w:val="00F72AC8"/>
    <w:rsid w:val="00F86B4A"/>
    <w:rsid w:val="00F87DE9"/>
    <w:rsid w:val="00F91CB5"/>
    <w:rsid w:val="00F95ADD"/>
    <w:rsid w:val="00F96E65"/>
    <w:rsid w:val="00FA0D76"/>
    <w:rsid w:val="00FB59FC"/>
    <w:rsid w:val="00FC69B8"/>
    <w:rsid w:val="00FD60B3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5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2025-12-23T19:43:00Z</dcterms:created>
  <dcterms:modified xsi:type="dcterms:W3CDTF">2025-12-23T19:43:00Z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e1c444fa-5e42-4541-a72c-d0ba16d90c53</vt:lpwstr>
  </property>
</Properties>
</file>